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6"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w:t>
      </w:r>
      <w:r w:rsidR="000B3FDB">
        <w:rPr>
          <w:rFonts w:cs="Arial"/>
          <w:sz w:val="20"/>
        </w:rPr>
        <w:t>via Zoom</w:t>
      </w:r>
      <w:r>
        <w:rPr>
          <w:rFonts w:cs="Arial"/>
          <w:sz w:val="20"/>
        </w:rPr>
        <w:t xml:space="preserve"> </w:t>
      </w:r>
      <w:r w:rsidRPr="000F2935">
        <w:rPr>
          <w:rFonts w:cs="Arial"/>
          <w:sz w:val="20"/>
        </w:rPr>
        <w:t xml:space="preserve"> commencing at </w:t>
      </w:r>
      <w:r w:rsidRPr="000F2935">
        <w:rPr>
          <w:rFonts w:cs="Arial"/>
          <w:b/>
          <w:sz w:val="20"/>
        </w:rPr>
        <w:t>7.</w:t>
      </w:r>
      <w:r w:rsidR="00CF57B9">
        <w:rPr>
          <w:rFonts w:cs="Arial"/>
          <w:b/>
          <w:sz w:val="20"/>
        </w:rPr>
        <w:t>0</w:t>
      </w:r>
      <w:r w:rsidRPr="000F2935">
        <w:rPr>
          <w:rFonts w:cs="Arial"/>
          <w:b/>
          <w:sz w:val="20"/>
        </w:rPr>
        <w:t xml:space="preserve">0 p.m. on </w:t>
      </w:r>
      <w:r w:rsidR="000E66E4">
        <w:rPr>
          <w:rFonts w:cs="Arial"/>
          <w:b/>
          <w:sz w:val="20"/>
        </w:rPr>
        <w:t xml:space="preserve">Monday </w:t>
      </w:r>
      <w:r w:rsidR="002815B3">
        <w:rPr>
          <w:rFonts w:cs="Arial"/>
          <w:b/>
          <w:sz w:val="20"/>
        </w:rPr>
        <w:t>1</w:t>
      </w:r>
      <w:r w:rsidR="009C4D05">
        <w:rPr>
          <w:rFonts w:cs="Arial"/>
          <w:b/>
          <w:sz w:val="20"/>
        </w:rPr>
        <w:t>2</w:t>
      </w:r>
      <w:r w:rsidR="006E09D8">
        <w:rPr>
          <w:rFonts w:cs="Arial"/>
          <w:b/>
          <w:sz w:val="20"/>
        </w:rPr>
        <w:t xml:space="preserve"> </w:t>
      </w:r>
      <w:r w:rsidR="009C4D05">
        <w:rPr>
          <w:rFonts w:cs="Arial"/>
          <w:b/>
          <w:sz w:val="20"/>
        </w:rPr>
        <w:t>Octo</w:t>
      </w:r>
      <w:r w:rsidR="006E09D8">
        <w:rPr>
          <w:rFonts w:cs="Arial"/>
          <w:b/>
          <w:sz w:val="20"/>
        </w:rPr>
        <w:t>ber</w:t>
      </w:r>
      <w:r w:rsidR="00A83EC7">
        <w:rPr>
          <w:rFonts w:cs="Arial"/>
          <w:b/>
          <w:sz w:val="20"/>
        </w:rPr>
        <w:t xml:space="preserve"> 2020</w:t>
      </w:r>
      <w:r w:rsidR="00F03461">
        <w:rPr>
          <w:rFonts w:cs="Arial"/>
          <w:b/>
          <w:sz w:val="20"/>
        </w:rPr>
        <w:t xml:space="preserve"> </w:t>
      </w:r>
      <w:r w:rsidRPr="000F2935">
        <w:rPr>
          <w:rFonts w:cs="Arial"/>
          <w:sz w:val="20"/>
        </w:rPr>
        <w:t>to transact the undermentioned business.</w:t>
      </w:r>
      <w:r w:rsidRPr="000F2935">
        <w:rPr>
          <w:rFonts w:cs="Arial"/>
          <w:b/>
          <w:sz w:val="20"/>
        </w:rPr>
        <w:t xml:space="preserve"> </w:t>
      </w:r>
      <w:r w:rsidRPr="00D21029">
        <w:rPr>
          <w:rFonts w:cs="Arial"/>
          <w:b/>
          <w:i/>
          <w:sz w:val="20"/>
        </w:rPr>
        <w:t xml:space="preserve">Sarah </w:t>
      </w:r>
      <w:proofErr w:type="spellStart"/>
      <w:r w:rsidRPr="00D21029">
        <w:rPr>
          <w:rFonts w:cs="Arial"/>
          <w:b/>
          <w:i/>
          <w:sz w:val="20"/>
        </w:rPr>
        <w:t>Huseyin</w:t>
      </w:r>
      <w:proofErr w:type="spellEnd"/>
      <w:r w:rsidRPr="00D21029">
        <w:rPr>
          <w:rFonts w:cs="Arial"/>
          <w:b/>
          <w:i/>
          <w:sz w:val="20"/>
        </w:rPr>
        <w:t xml:space="preserve">, </w:t>
      </w:r>
      <w:r w:rsidR="00211EDB" w:rsidRPr="00D21029">
        <w:rPr>
          <w:rFonts w:cs="Arial"/>
          <w:b/>
          <w:i/>
          <w:sz w:val="20"/>
        </w:rPr>
        <w:t xml:space="preserve">Parish </w:t>
      </w:r>
      <w:r w:rsidRPr="00D21029">
        <w:rPr>
          <w:rFonts w:cs="Arial"/>
          <w:b/>
          <w:i/>
          <w:sz w:val="20"/>
        </w:rPr>
        <w:t>Clerk</w:t>
      </w:r>
    </w:p>
    <w:p w:rsidR="00BD23BD" w:rsidRPr="000F2935" w:rsidRDefault="00BD23BD" w:rsidP="00BD23BD">
      <w:pPr>
        <w:jc w:val="both"/>
        <w:rPr>
          <w:rFonts w:cs="Arial"/>
          <w:sz w:val="20"/>
        </w:rPr>
      </w:pPr>
    </w:p>
    <w:p w:rsidR="000B3FDB" w:rsidRDefault="000B3FDB" w:rsidP="00BD23BD">
      <w:pPr>
        <w:jc w:val="both"/>
        <w:rPr>
          <w:rFonts w:cs="Arial"/>
          <w:sz w:val="20"/>
        </w:rPr>
      </w:pPr>
      <w:r>
        <w:rPr>
          <w:rFonts w:cs="Arial"/>
          <w:sz w:val="20"/>
        </w:rPr>
        <w:t>During Covid-19 all meetings will be held remotely following Government advice.</w:t>
      </w:r>
    </w:p>
    <w:p w:rsidR="000B3FDB" w:rsidRDefault="00290A38" w:rsidP="00BD23BD">
      <w:pPr>
        <w:jc w:val="both"/>
        <w:rPr>
          <w:rFonts w:cs="Arial"/>
          <w:sz w:val="20"/>
        </w:rPr>
      </w:pPr>
      <w:r>
        <w:t>(</w:t>
      </w:r>
      <w:hyperlink r:id="rId7" w:tgtFrame="_blank" w:history="1">
        <w:r>
          <w:rPr>
            <w:rStyle w:val="Hyperlink"/>
            <w:rFonts w:cs="Arial"/>
            <w:color w:val="1155CC"/>
            <w:sz w:val="20"/>
            <w:shd w:val="clear" w:color="auto" w:fill="FFFFFF"/>
          </w:rPr>
          <w:t xml:space="preserve">SI 2020/392 </w:t>
        </w:r>
        <w:proofErr w:type="gramStart"/>
        <w:r>
          <w:rPr>
            <w:rStyle w:val="Hyperlink"/>
            <w:rFonts w:cs="Arial"/>
            <w:color w:val="1155CC"/>
            <w:sz w:val="20"/>
            <w:shd w:val="clear" w:color="auto" w:fill="FFFFFF"/>
          </w:rPr>
          <w:t>The</w:t>
        </w:r>
        <w:proofErr w:type="gramEnd"/>
        <w:r>
          <w:rPr>
            <w:rStyle w:val="Hyperlink"/>
            <w:rFonts w:cs="Arial"/>
            <w:color w:val="1155CC"/>
            <w:sz w:val="20"/>
            <w:shd w:val="clear" w:color="auto" w:fill="FFFFFF"/>
          </w:rPr>
          <w:t xml:space="preserve"> Local Authorities and Police and Crime Panels (Coronavirus) (Flexibility of Local Authority and Police and Crime Panel Meetings) (England and Wales) Regulations 2020</w:t>
        </w:r>
      </w:hyperlink>
      <w:r>
        <w:rPr>
          <w:rFonts w:cs="Arial"/>
          <w:color w:val="393939"/>
          <w:sz w:val="20"/>
          <w:shd w:val="clear" w:color="auto" w:fill="FFFFFF"/>
        </w:rPr>
        <w:t>)</w:t>
      </w:r>
      <w:r w:rsidR="00C5314D">
        <w:rPr>
          <w:rFonts w:cs="Arial"/>
          <w:color w:val="393939"/>
          <w:sz w:val="20"/>
          <w:shd w:val="clear" w:color="auto" w:fill="FFFFFF"/>
        </w:rPr>
        <w:t>.</w:t>
      </w:r>
      <w:r>
        <w:rPr>
          <w:rFonts w:cs="Arial"/>
          <w:color w:val="393939"/>
          <w:sz w:val="20"/>
          <w:shd w:val="clear" w:color="auto" w:fill="FFFFFF"/>
        </w:rPr>
        <w:t xml:space="preserve"> Effective 4 April 2020.</w:t>
      </w:r>
      <w:r w:rsidR="00396F1E">
        <w:rPr>
          <w:rFonts w:cs="Arial"/>
          <w:color w:val="393939"/>
          <w:sz w:val="20"/>
          <w:shd w:val="clear" w:color="auto" w:fill="FFFFFF"/>
        </w:rPr>
        <w:t xml:space="preserve"> </w:t>
      </w:r>
      <w:r w:rsidR="00C5314D">
        <w:rPr>
          <w:rFonts w:cs="Arial"/>
          <w:b/>
          <w:color w:val="393939"/>
          <w:sz w:val="20"/>
          <w:shd w:val="clear" w:color="auto" w:fill="FFFFFF"/>
        </w:rPr>
        <w:t>** See Foot</w:t>
      </w:r>
      <w:r w:rsidR="00396F1E" w:rsidRPr="00396F1E">
        <w:rPr>
          <w:rFonts w:cs="Arial"/>
          <w:b/>
          <w:color w:val="393939"/>
          <w:sz w:val="20"/>
          <w:shd w:val="clear" w:color="auto" w:fill="FFFFFF"/>
        </w:rPr>
        <w:t>note</w:t>
      </w:r>
    </w:p>
    <w:p w:rsidR="0049204B" w:rsidRDefault="0049204B" w:rsidP="00BD23BD">
      <w:pPr>
        <w:jc w:val="both"/>
        <w:rPr>
          <w:rFonts w:cs="Arial"/>
          <w:sz w:val="20"/>
        </w:rPr>
      </w:pPr>
    </w:p>
    <w:p w:rsidR="00BD23BD"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786B38" w:rsidRDefault="00786B38"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Dispensations and Declarations of Interest</w:t>
      </w:r>
      <w:r w:rsidR="00B63AB3" w:rsidRPr="002D23F9">
        <w:rPr>
          <w:rFonts w:ascii="Arial" w:hAnsi="Arial" w:cs="Arial"/>
          <w:b/>
          <w:sz w:val="20"/>
          <w:szCs w:val="20"/>
        </w:rPr>
        <w:t xml:space="preserve"> </w:t>
      </w:r>
    </w:p>
    <w:p w:rsidR="005652F1" w:rsidRPr="002D23F9" w:rsidRDefault="005652F1" w:rsidP="00FA51D4">
      <w:pPr>
        <w:pStyle w:val="NoSpacing"/>
        <w:numPr>
          <w:ilvl w:val="0"/>
          <w:numId w:val="1"/>
        </w:numPr>
        <w:rPr>
          <w:rFonts w:ascii="Arial" w:hAnsi="Arial" w:cs="Arial"/>
          <w:b/>
          <w:sz w:val="20"/>
          <w:szCs w:val="20"/>
        </w:rPr>
      </w:pPr>
      <w:r w:rsidRPr="002D23F9">
        <w:rPr>
          <w:rFonts w:ascii="Arial" w:hAnsi="Arial" w:cs="Arial"/>
          <w:b/>
          <w:sz w:val="20"/>
          <w:szCs w:val="20"/>
        </w:rPr>
        <w:t xml:space="preserve">To approve as a correct record the Minutes of the Parish Council meeting </w:t>
      </w:r>
      <w:r w:rsidR="009C4D05">
        <w:rPr>
          <w:rFonts w:ascii="Arial" w:hAnsi="Arial" w:cs="Arial"/>
          <w:b/>
          <w:sz w:val="20"/>
          <w:szCs w:val="20"/>
        </w:rPr>
        <w:t>14 September</w:t>
      </w:r>
      <w:r w:rsidR="00EA25D4" w:rsidRPr="002D23F9">
        <w:rPr>
          <w:rFonts w:ascii="Arial" w:hAnsi="Arial" w:cs="Arial"/>
          <w:b/>
          <w:sz w:val="20"/>
          <w:szCs w:val="20"/>
        </w:rPr>
        <w:t xml:space="preserve"> 2020</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2E4513" w:rsidRDefault="00211EDB" w:rsidP="00163689">
      <w:pPr>
        <w:pStyle w:val="NoSpacing"/>
        <w:numPr>
          <w:ilvl w:val="0"/>
          <w:numId w:val="1"/>
        </w:numPr>
        <w:rPr>
          <w:rFonts w:ascii="Arial" w:hAnsi="Arial" w:cs="Arial"/>
          <w:b/>
          <w:sz w:val="20"/>
          <w:szCs w:val="20"/>
        </w:rPr>
      </w:pPr>
      <w:r w:rsidRPr="002E4513">
        <w:rPr>
          <w:rFonts w:ascii="Arial" w:hAnsi="Arial" w:cs="Arial"/>
          <w:b/>
          <w:sz w:val="20"/>
          <w:szCs w:val="20"/>
        </w:rPr>
        <w:t>Highways &amp; Footpaths</w:t>
      </w:r>
      <w:r w:rsidR="00182B0E">
        <w:rPr>
          <w:rFonts w:ascii="Arial" w:hAnsi="Arial" w:cs="Arial"/>
          <w:b/>
          <w:sz w:val="20"/>
          <w:szCs w:val="20"/>
        </w:rPr>
        <w:t xml:space="preserve"> -  </w:t>
      </w:r>
      <w:r w:rsidR="00182B0E">
        <w:rPr>
          <w:rFonts w:ascii="Arial" w:hAnsi="Arial" w:cs="Arial"/>
          <w:sz w:val="20"/>
          <w:szCs w:val="20"/>
        </w:rPr>
        <w:t xml:space="preserve">Speed restriction request </w:t>
      </w:r>
      <w:proofErr w:type="spellStart"/>
      <w:r w:rsidR="00182B0E">
        <w:rPr>
          <w:rFonts w:ascii="Arial" w:hAnsi="Arial" w:cs="Arial"/>
          <w:sz w:val="20"/>
          <w:szCs w:val="20"/>
        </w:rPr>
        <w:t>Puttenden</w:t>
      </w:r>
      <w:proofErr w:type="spellEnd"/>
      <w:r w:rsidR="00182B0E">
        <w:rPr>
          <w:rFonts w:ascii="Arial" w:hAnsi="Arial" w:cs="Arial"/>
          <w:sz w:val="20"/>
          <w:szCs w:val="20"/>
        </w:rPr>
        <w:t xml:space="preserve"> Road</w:t>
      </w:r>
      <w:bookmarkStart w:id="0" w:name="_GoBack"/>
      <w:bookmarkEnd w:id="0"/>
    </w:p>
    <w:p w:rsidR="00BD23BD" w:rsidRPr="002E4513" w:rsidRDefault="00BD23BD" w:rsidP="00163689">
      <w:pPr>
        <w:pStyle w:val="NoSpacing"/>
        <w:numPr>
          <w:ilvl w:val="0"/>
          <w:numId w:val="1"/>
        </w:numPr>
        <w:rPr>
          <w:rFonts w:ascii="Arial" w:hAnsi="Arial" w:cs="Arial"/>
          <w:b/>
          <w:sz w:val="20"/>
          <w:szCs w:val="20"/>
        </w:rPr>
      </w:pPr>
      <w:r w:rsidRPr="002E4513">
        <w:rPr>
          <w:rFonts w:ascii="Arial" w:hAnsi="Arial" w:cs="Arial"/>
          <w:b/>
          <w:sz w:val="20"/>
          <w:szCs w:val="20"/>
        </w:rPr>
        <w:t xml:space="preserve">Matters arising </w:t>
      </w:r>
    </w:p>
    <w:p w:rsidR="00BD23BD" w:rsidRPr="000655D2"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Speed </w:t>
      </w:r>
      <w:r w:rsidR="0091360D" w:rsidRPr="00A72694">
        <w:rPr>
          <w:rFonts w:ascii="Arial" w:hAnsi="Arial" w:cs="Arial"/>
          <w:b/>
          <w:sz w:val="20"/>
          <w:szCs w:val="20"/>
        </w:rPr>
        <w:t xml:space="preserve">Calming </w:t>
      </w:r>
      <w:r w:rsidR="000655D2">
        <w:rPr>
          <w:rFonts w:ascii="Arial" w:hAnsi="Arial" w:cs="Arial"/>
          <w:b/>
          <w:sz w:val="20"/>
          <w:szCs w:val="20"/>
        </w:rPr>
        <w:t xml:space="preserve"> - </w:t>
      </w:r>
      <w:r w:rsidR="000655D2" w:rsidRPr="000655D2">
        <w:rPr>
          <w:rFonts w:ascii="Arial" w:hAnsi="Arial" w:cs="Arial"/>
          <w:sz w:val="20"/>
          <w:szCs w:val="20"/>
        </w:rPr>
        <w:t xml:space="preserve">A227 Stumble Hill and Back Lane </w:t>
      </w:r>
    </w:p>
    <w:p w:rsidR="00EA25D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Verges on Back Lane –</w:t>
      </w:r>
      <w:r w:rsidR="004E1A9C">
        <w:rPr>
          <w:rFonts w:ascii="Arial" w:hAnsi="Arial" w:cs="Arial"/>
          <w:sz w:val="20"/>
          <w:szCs w:val="20"/>
        </w:rPr>
        <w:t xml:space="preserve"> </w:t>
      </w:r>
      <w:r w:rsidR="00CF57B9">
        <w:rPr>
          <w:rFonts w:ascii="Arial" w:hAnsi="Arial" w:cs="Arial"/>
          <w:sz w:val="20"/>
          <w:szCs w:val="20"/>
        </w:rPr>
        <w:t xml:space="preserve">Garden Waste </w:t>
      </w:r>
    </w:p>
    <w:p w:rsidR="000E7427" w:rsidRDefault="000E7427" w:rsidP="00D57133">
      <w:pPr>
        <w:pStyle w:val="NoSpacing"/>
        <w:numPr>
          <w:ilvl w:val="1"/>
          <w:numId w:val="1"/>
        </w:numPr>
        <w:ind w:left="1276" w:hanging="567"/>
        <w:rPr>
          <w:rFonts w:ascii="Arial" w:hAnsi="Arial" w:cs="Arial"/>
          <w:sz w:val="20"/>
          <w:szCs w:val="20"/>
        </w:rPr>
      </w:pPr>
      <w:r>
        <w:rPr>
          <w:rFonts w:ascii="Arial" w:hAnsi="Arial" w:cs="Arial"/>
          <w:b/>
          <w:sz w:val="20"/>
          <w:szCs w:val="20"/>
        </w:rPr>
        <w:t xml:space="preserve">Grass Cutting at </w:t>
      </w:r>
      <w:proofErr w:type="spellStart"/>
      <w:r>
        <w:rPr>
          <w:rFonts w:ascii="Arial" w:hAnsi="Arial" w:cs="Arial"/>
          <w:b/>
          <w:sz w:val="20"/>
          <w:szCs w:val="20"/>
        </w:rPr>
        <w:t>Wightwicks</w:t>
      </w:r>
      <w:proofErr w:type="spellEnd"/>
      <w:r>
        <w:rPr>
          <w:rFonts w:ascii="Arial" w:hAnsi="Arial" w:cs="Arial"/>
          <w:b/>
          <w:sz w:val="20"/>
          <w:szCs w:val="20"/>
        </w:rPr>
        <w:t xml:space="preserve"> and Common Land at Dunks Green -</w:t>
      </w:r>
      <w:r>
        <w:rPr>
          <w:rFonts w:ascii="Arial" w:hAnsi="Arial" w:cs="Arial"/>
          <w:sz w:val="20"/>
          <w:szCs w:val="20"/>
        </w:rPr>
        <w:t xml:space="preserve"> Update</w:t>
      </w:r>
    </w:p>
    <w:p w:rsidR="000B3FDB" w:rsidRDefault="00B76ED3" w:rsidP="00793006">
      <w:pPr>
        <w:pStyle w:val="NoSpacing"/>
        <w:numPr>
          <w:ilvl w:val="1"/>
          <w:numId w:val="1"/>
        </w:numPr>
        <w:ind w:left="1276" w:hanging="567"/>
        <w:rPr>
          <w:rFonts w:ascii="Arial" w:hAnsi="Arial" w:cs="Arial"/>
          <w:sz w:val="20"/>
          <w:szCs w:val="20"/>
        </w:rPr>
      </w:pPr>
      <w:r w:rsidRPr="000B3FDB">
        <w:rPr>
          <w:rFonts w:ascii="Arial" w:hAnsi="Arial" w:cs="Arial"/>
          <w:b/>
          <w:sz w:val="20"/>
          <w:szCs w:val="20"/>
        </w:rPr>
        <w:t>Broken sign post at Dunks Green</w:t>
      </w:r>
      <w:r w:rsidR="002E4513" w:rsidRPr="000B3FDB">
        <w:rPr>
          <w:rFonts w:ascii="Arial" w:hAnsi="Arial" w:cs="Arial"/>
          <w:b/>
          <w:sz w:val="20"/>
          <w:szCs w:val="20"/>
        </w:rPr>
        <w:t xml:space="preserve"> – </w:t>
      </w:r>
      <w:r w:rsidR="00CF57B9">
        <w:rPr>
          <w:rFonts w:ascii="Arial" w:hAnsi="Arial" w:cs="Arial"/>
          <w:sz w:val="20"/>
          <w:szCs w:val="20"/>
        </w:rPr>
        <w:t>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w:t>
      </w:r>
    </w:p>
    <w:p w:rsidR="00B83B70" w:rsidRPr="00F9571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w:t>
      </w:r>
      <w:proofErr w:type="gramStart"/>
      <w:r w:rsidRPr="008E45E8">
        <w:rPr>
          <w:rFonts w:ascii="Arial" w:hAnsi="Arial" w:cs="Arial"/>
          <w:b/>
          <w:sz w:val="20"/>
          <w:szCs w:val="20"/>
          <w:shd w:val="clear" w:color="auto" w:fill="FFFFFF"/>
        </w:rPr>
        <w:t xml:space="preserve">Change </w:t>
      </w:r>
      <w:r w:rsidR="00A56BEF">
        <w:rPr>
          <w:rFonts w:ascii="Arial" w:hAnsi="Arial" w:cs="Arial"/>
          <w:color w:val="222222"/>
          <w:sz w:val="20"/>
          <w:szCs w:val="20"/>
        </w:rPr>
        <w:t xml:space="preserve"> -</w:t>
      </w:r>
      <w:proofErr w:type="gramEnd"/>
      <w:r w:rsidR="00A56BEF">
        <w:rPr>
          <w:rFonts w:ascii="Arial" w:hAnsi="Arial" w:cs="Arial"/>
          <w:color w:val="222222"/>
          <w:sz w:val="20"/>
          <w:szCs w:val="20"/>
        </w:rPr>
        <w:t xml:space="preserve"> </w:t>
      </w:r>
      <w:r w:rsidR="002815B3">
        <w:rPr>
          <w:rFonts w:ascii="Arial" w:hAnsi="Arial" w:cs="Arial"/>
          <w:color w:val="222222"/>
          <w:sz w:val="20"/>
          <w:szCs w:val="20"/>
        </w:rPr>
        <w:t>Update</w:t>
      </w:r>
      <w:r w:rsidR="00182B0E">
        <w:rPr>
          <w:rFonts w:ascii="Arial" w:hAnsi="Arial" w:cs="Arial"/>
          <w:color w:val="222222"/>
          <w:sz w:val="20"/>
          <w:szCs w:val="20"/>
        </w:rPr>
        <w:t xml:space="preserve"> – Street Scene Meeting 5 October.</w:t>
      </w:r>
    </w:p>
    <w:p w:rsidR="00F9571D" w:rsidRPr="00C5314D" w:rsidRDefault="00F9571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Wildlife Camera</w:t>
      </w:r>
    </w:p>
    <w:p w:rsidR="002815B3" w:rsidRPr="00DF16BE" w:rsidRDefault="00C5314D" w:rsidP="008E45E8">
      <w:pPr>
        <w:pStyle w:val="NoSpacing"/>
        <w:numPr>
          <w:ilvl w:val="1"/>
          <w:numId w:val="1"/>
        </w:numPr>
        <w:ind w:left="1276" w:hanging="567"/>
        <w:rPr>
          <w:rFonts w:ascii="Arial" w:hAnsi="Arial" w:cs="Arial"/>
          <w:sz w:val="20"/>
          <w:szCs w:val="20"/>
        </w:rPr>
      </w:pPr>
      <w:proofErr w:type="spellStart"/>
      <w:r>
        <w:rPr>
          <w:rFonts w:ascii="Arial" w:hAnsi="Arial" w:cs="Arial"/>
          <w:b/>
          <w:sz w:val="20"/>
          <w:szCs w:val="20"/>
          <w:shd w:val="clear" w:color="auto" w:fill="FFFFFF"/>
        </w:rPr>
        <w:t>Shipbourne</w:t>
      </w:r>
      <w:proofErr w:type="spellEnd"/>
      <w:r>
        <w:rPr>
          <w:rFonts w:ascii="Arial" w:hAnsi="Arial" w:cs="Arial"/>
          <w:b/>
          <w:sz w:val="20"/>
          <w:szCs w:val="20"/>
          <w:shd w:val="clear" w:color="auto" w:fill="FFFFFF"/>
        </w:rPr>
        <w:t xml:space="preserve"> Farmers Market </w:t>
      </w:r>
      <w:r w:rsidR="00DF16BE">
        <w:rPr>
          <w:rFonts w:ascii="Arial" w:hAnsi="Arial" w:cs="Arial"/>
          <w:b/>
          <w:sz w:val="20"/>
          <w:szCs w:val="20"/>
          <w:shd w:val="clear" w:color="auto" w:fill="FFFFFF"/>
        </w:rPr>
        <w:t>–</w:t>
      </w:r>
      <w:r w:rsidR="005B6B75">
        <w:rPr>
          <w:rFonts w:ascii="Arial" w:hAnsi="Arial" w:cs="Arial"/>
          <w:b/>
          <w:sz w:val="20"/>
          <w:szCs w:val="20"/>
          <w:shd w:val="clear" w:color="auto" w:fill="FFFFFF"/>
        </w:rPr>
        <w:t xml:space="preserve"> </w:t>
      </w:r>
      <w:r w:rsidR="005B6B75" w:rsidRPr="005B6B75">
        <w:rPr>
          <w:rFonts w:ascii="Arial" w:hAnsi="Arial" w:cs="Arial"/>
          <w:sz w:val="20"/>
          <w:szCs w:val="20"/>
          <w:shd w:val="clear" w:color="auto" w:fill="FFFFFF"/>
        </w:rPr>
        <w:t>Update</w:t>
      </w:r>
    </w:p>
    <w:p w:rsidR="00FF2F84" w:rsidRPr="000655D2" w:rsidRDefault="000E66E4" w:rsidP="000655D2">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0B3FDB">
        <w:rPr>
          <w:rFonts w:ascii="Arial" w:hAnsi="Arial" w:cs="Arial"/>
          <w:sz w:val="20"/>
          <w:szCs w:val="20"/>
          <w:shd w:val="clear" w:color="auto" w:fill="FFFFFF"/>
        </w:rPr>
        <w:t>Update</w:t>
      </w:r>
    </w:p>
    <w:p w:rsidR="00F9571D" w:rsidRPr="000E7427" w:rsidRDefault="00F9571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Web </w:t>
      </w:r>
      <w:r w:rsidR="000655D2">
        <w:rPr>
          <w:rFonts w:ascii="Arial" w:hAnsi="Arial" w:cs="Arial"/>
          <w:b/>
          <w:sz w:val="20"/>
          <w:szCs w:val="20"/>
          <w:shd w:val="clear" w:color="auto" w:fill="FFFFFF"/>
        </w:rPr>
        <w:t xml:space="preserve">Site &amp; </w:t>
      </w:r>
      <w:r>
        <w:rPr>
          <w:rFonts w:ascii="Arial" w:hAnsi="Arial" w:cs="Arial"/>
          <w:b/>
          <w:sz w:val="20"/>
          <w:szCs w:val="20"/>
          <w:shd w:val="clear" w:color="auto" w:fill="FFFFFF"/>
        </w:rPr>
        <w:t>Accessibility –</w:t>
      </w:r>
      <w:r>
        <w:rPr>
          <w:rFonts w:ascii="Arial" w:hAnsi="Arial" w:cs="Arial"/>
          <w:sz w:val="20"/>
          <w:szCs w:val="20"/>
        </w:rPr>
        <w:t xml:space="preserve"> Upgrade of Parish Website</w:t>
      </w:r>
    </w:p>
    <w:p w:rsidR="00BD23BD" w:rsidRPr="00F95B42"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 PCSO</w:t>
      </w:r>
      <w:r w:rsidR="00F95B42">
        <w:rPr>
          <w:rFonts w:ascii="Arial" w:hAnsi="Arial" w:cs="Arial"/>
          <w:b/>
          <w:sz w:val="20"/>
          <w:szCs w:val="20"/>
        </w:rPr>
        <w:t xml:space="preserve"> </w:t>
      </w:r>
    </w:p>
    <w:p w:rsidR="00F45E94" w:rsidRPr="00492806"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F45E94" w:rsidRPr="00F45E94">
        <w:rPr>
          <w:rFonts w:ascii="Arial" w:hAnsi="Arial" w:cs="Arial"/>
          <w:b/>
          <w:i/>
          <w:sz w:val="20"/>
          <w:szCs w:val="20"/>
        </w:rPr>
        <w:t>Please request items of interest</w:t>
      </w:r>
      <w:r w:rsidR="00F45E94" w:rsidRPr="00F45E94">
        <w:rPr>
          <w:rFonts w:ascii="Arial" w:hAnsi="Arial" w:cs="Arial"/>
          <w:b/>
          <w:sz w:val="20"/>
          <w:szCs w:val="20"/>
        </w:rPr>
        <w:t xml:space="preserve"> </w:t>
      </w:r>
    </w:p>
    <w:p w:rsidR="00492806" w:rsidRPr="000655D2" w:rsidRDefault="00492806" w:rsidP="00492806">
      <w:pPr>
        <w:pStyle w:val="NoSpacing"/>
        <w:ind w:left="644"/>
        <w:rPr>
          <w:rFonts w:ascii="Arial" w:hAnsi="Arial" w:cs="Arial"/>
          <w:sz w:val="20"/>
          <w:szCs w:val="20"/>
        </w:rPr>
      </w:pPr>
      <w:r w:rsidRPr="000655D2">
        <w:rPr>
          <w:rFonts w:ascii="Arial" w:hAnsi="Arial" w:cs="Arial"/>
          <w:sz w:val="20"/>
          <w:szCs w:val="20"/>
        </w:rPr>
        <w:t xml:space="preserve">Letter from </w:t>
      </w:r>
      <w:proofErr w:type="spellStart"/>
      <w:r w:rsidRPr="000655D2">
        <w:rPr>
          <w:rFonts w:ascii="Arial" w:hAnsi="Arial" w:cs="Arial"/>
          <w:sz w:val="20"/>
          <w:szCs w:val="20"/>
        </w:rPr>
        <w:t>Shipbourne</w:t>
      </w:r>
      <w:proofErr w:type="spellEnd"/>
      <w:r w:rsidRPr="000655D2">
        <w:rPr>
          <w:rFonts w:ascii="Arial" w:hAnsi="Arial" w:cs="Arial"/>
          <w:sz w:val="20"/>
          <w:szCs w:val="20"/>
        </w:rPr>
        <w:t xml:space="preserve"> Primary School regarding speeding</w:t>
      </w:r>
    </w:p>
    <w:p w:rsidR="00B14D90" w:rsidRPr="00B14D90" w:rsidRDefault="00B14D90" w:rsidP="00935659">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FB5C31">
        <w:rPr>
          <w:rFonts w:ascii="Arial" w:hAnsi="Arial" w:cs="Arial"/>
          <w:b/>
          <w:color w:val="202124"/>
          <w:sz w:val="20"/>
          <w:szCs w:val="20"/>
          <w:shd w:val="clear" w:color="auto" w:fill="FFFFFF"/>
        </w:rPr>
        <w:t>KCC</w:t>
      </w:r>
      <w:r w:rsidRPr="00B14D90">
        <w:rPr>
          <w:rFonts w:ascii="Arial" w:hAnsi="Arial" w:cs="Arial"/>
          <w:color w:val="202124"/>
          <w:sz w:val="20"/>
          <w:szCs w:val="20"/>
          <w:shd w:val="clear" w:color="auto" w:fill="FFFFFF"/>
        </w:rPr>
        <w:t xml:space="preserve"> Electric Vehicle Charging Points Grant</w:t>
      </w:r>
    </w:p>
    <w:p w:rsidR="00CB06BB" w:rsidRPr="00B14D90" w:rsidRDefault="00CB06BB" w:rsidP="00935659">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FB5C31">
        <w:rPr>
          <w:rFonts w:ascii="Arial" w:hAnsi="Arial" w:cs="Arial"/>
          <w:b/>
          <w:color w:val="202124"/>
          <w:sz w:val="20"/>
          <w:szCs w:val="20"/>
          <w:shd w:val="clear" w:color="auto" w:fill="FFFFFF"/>
        </w:rPr>
        <w:t>KALC</w:t>
      </w:r>
      <w:r w:rsidRPr="00B14D90">
        <w:rPr>
          <w:rFonts w:ascii="Arial" w:hAnsi="Arial" w:cs="Arial"/>
          <w:color w:val="202124"/>
          <w:sz w:val="20"/>
          <w:szCs w:val="20"/>
          <w:shd w:val="clear" w:color="auto" w:fill="FFFFFF"/>
        </w:rPr>
        <w:t xml:space="preserve"> CEO Bulletin - </w:t>
      </w:r>
      <w:r w:rsidR="000655D2">
        <w:rPr>
          <w:rFonts w:ascii="Arial" w:hAnsi="Arial" w:cs="Arial"/>
          <w:color w:val="202124"/>
          <w:sz w:val="20"/>
          <w:szCs w:val="20"/>
          <w:shd w:val="clear" w:color="auto" w:fill="FFFFFF"/>
        </w:rPr>
        <w:t>September</w:t>
      </w:r>
      <w:r w:rsidRPr="00B14D90">
        <w:rPr>
          <w:rFonts w:ascii="Arial" w:hAnsi="Arial" w:cs="Arial"/>
          <w:color w:val="202124"/>
          <w:sz w:val="20"/>
          <w:szCs w:val="20"/>
          <w:shd w:val="clear" w:color="auto" w:fill="FFFFFF"/>
        </w:rPr>
        <w:t xml:space="preserve"> 2020</w:t>
      </w:r>
    </w:p>
    <w:p w:rsidR="00CB06BB" w:rsidRPr="00182B0E" w:rsidRDefault="00CB06BB" w:rsidP="00182B0E">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proofErr w:type="gramStart"/>
      <w:r w:rsidRPr="00FB5C31">
        <w:rPr>
          <w:rFonts w:ascii="Arial" w:hAnsi="Arial" w:cs="Arial"/>
          <w:b/>
          <w:color w:val="202124"/>
          <w:sz w:val="20"/>
          <w:szCs w:val="20"/>
          <w:shd w:val="clear" w:color="auto" w:fill="FFFFFF"/>
        </w:rPr>
        <w:t>KALC</w:t>
      </w:r>
      <w:r w:rsidRPr="00B14D90">
        <w:rPr>
          <w:rFonts w:ascii="Arial" w:hAnsi="Arial" w:cs="Arial"/>
          <w:color w:val="202124"/>
          <w:sz w:val="20"/>
          <w:szCs w:val="20"/>
          <w:shd w:val="clear" w:color="auto" w:fill="FFFFFF"/>
        </w:rPr>
        <w:t xml:space="preserve">  -</w:t>
      </w:r>
      <w:proofErr w:type="gramEnd"/>
      <w:r w:rsidRPr="00B14D90">
        <w:rPr>
          <w:rFonts w:ascii="Arial" w:hAnsi="Arial" w:cs="Arial"/>
          <w:color w:val="202124"/>
          <w:sz w:val="20"/>
          <w:szCs w:val="20"/>
          <w:shd w:val="clear" w:color="auto" w:fill="FFFFFF"/>
        </w:rPr>
        <w:t xml:space="preserve"> Government </w:t>
      </w:r>
      <w:r w:rsidR="000655D2">
        <w:rPr>
          <w:rFonts w:ascii="Arial" w:hAnsi="Arial" w:cs="Arial"/>
          <w:color w:val="202124"/>
          <w:sz w:val="20"/>
          <w:szCs w:val="20"/>
          <w:shd w:val="clear" w:color="auto" w:fill="FFFFFF"/>
        </w:rPr>
        <w:t xml:space="preserve">White Paper </w:t>
      </w:r>
      <w:r w:rsidRPr="00B14D90">
        <w:rPr>
          <w:rFonts w:ascii="Arial" w:hAnsi="Arial" w:cs="Arial"/>
          <w:color w:val="202124"/>
          <w:sz w:val="20"/>
          <w:szCs w:val="20"/>
          <w:shd w:val="clear" w:color="auto" w:fill="FFFFFF"/>
        </w:rPr>
        <w:t>consultation</w:t>
      </w:r>
      <w:r w:rsidR="000655D2">
        <w:rPr>
          <w:rFonts w:ascii="Arial" w:hAnsi="Arial" w:cs="Arial"/>
          <w:color w:val="202124"/>
          <w:sz w:val="20"/>
          <w:szCs w:val="20"/>
          <w:shd w:val="clear" w:color="auto" w:fill="FFFFFF"/>
        </w:rPr>
        <w:t xml:space="preserve"> </w:t>
      </w:r>
    </w:p>
    <w:p w:rsidR="00FB5C31" w:rsidRDefault="00FB5C31" w:rsidP="00FB5C31">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396F1E">
        <w:rPr>
          <w:rFonts w:ascii="Arial" w:hAnsi="Arial" w:cs="Arial"/>
          <w:b/>
          <w:color w:val="202124"/>
          <w:sz w:val="20"/>
          <w:szCs w:val="20"/>
          <w:shd w:val="clear" w:color="auto" w:fill="FFFFFF"/>
        </w:rPr>
        <w:t xml:space="preserve">KALC </w:t>
      </w:r>
      <w:r w:rsidRPr="00FB5C31">
        <w:rPr>
          <w:rFonts w:ascii="Arial" w:hAnsi="Arial" w:cs="Arial"/>
          <w:color w:val="202124"/>
          <w:sz w:val="20"/>
          <w:szCs w:val="20"/>
          <w:shd w:val="clear" w:color="auto" w:fill="FFFFFF"/>
        </w:rPr>
        <w:t xml:space="preserve">NEWS </w:t>
      </w:r>
      <w:r w:rsidR="009C4D05">
        <w:rPr>
          <w:rFonts w:ascii="Arial" w:hAnsi="Arial" w:cs="Arial"/>
          <w:color w:val="202124"/>
          <w:sz w:val="20"/>
          <w:szCs w:val="20"/>
          <w:shd w:val="clear" w:color="auto" w:fill="FFFFFF"/>
        </w:rPr>
        <w:t>September</w:t>
      </w:r>
      <w:r w:rsidRPr="00FB5C31">
        <w:rPr>
          <w:rFonts w:ascii="Arial" w:hAnsi="Arial" w:cs="Arial"/>
          <w:color w:val="202124"/>
          <w:sz w:val="20"/>
          <w:szCs w:val="20"/>
          <w:shd w:val="clear" w:color="auto" w:fill="FFFFFF"/>
        </w:rPr>
        <w:t xml:space="preserve"> 2020</w:t>
      </w:r>
      <w:r w:rsidRPr="00290A38">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w:t>
      </w:r>
      <w:r w:rsidRPr="00290A38">
        <w:rPr>
          <w:rFonts w:ascii="Arial" w:hAnsi="Arial" w:cs="Arial"/>
          <w:color w:val="202124"/>
          <w:sz w:val="20"/>
          <w:szCs w:val="20"/>
          <w:shd w:val="clear" w:color="auto" w:fill="FFFFFF"/>
        </w:rPr>
        <w:t xml:space="preserve"> Online</w:t>
      </w:r>
    </w:p>
    <w:p w:rsidR="00492806" w:rsidRDefault="00492806" w:rsidP="00492806">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0655D2">
        <w:rPr>
          <w:rFonts w:ascii="Arial" w:hAnsi="Arial" w:cs="Arial"/>
          <w:b/>
          <w:color w:val="202124"/>
          <w:sz w:val="20"/>
          <w:szCs w:val="20"/>
          <w:shd w:val="clear" w:color="auto" w:fill="FFFFFF"/>
        </w:rPr>
        <w:t>KCC</w:t>
      </w:r>
      <w:r w:rsidRPr="00492806">
        <w:rPr>
          <w:rFonts w:ascii="Arial" w:hAnsi="Arial" w:cs="Arial"/>
          <w:color w:val="202124"/>
          <w:sz w:val="20"/>
          <w:szCs w:val="20"/>
          <w:shd w:val="clear" w:color="auto" w:fill="FFFFFF"/>
        </w:rPr>
        <w:t xml:space="preserve"> - NHS Test and Trace - QR codes and record keeping</w:t>
      </w:r>
    </w:p>
    <w:p w:rsidR="002B770B" w:rsidRDefault="002B770B" w:rsidP="00492806">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0655D2">
        <w:rPr>
          <w:rFonts w:ascii="Arial" w:hAnsi="Arial" w:cs="Arial"/>
          <w:b/>
          <w:color w:val="202124"/>
          <w:sz w:val="20"/>
          <w:szCs w:val="20"/>
          <w:shd w:val="clear" w:color="auto" w:fill="FFFFFF"/>
        </w:rPr>
        <w:t>Kent Police</w:t>
      </w:r>
      <w:r>
        <w:rPr>
          <w:rFonts w:ascii="Arial" w:hAnsi="Arial" w:cs="Arial"/>
          <w:color w:val="202124"/>
          <w:sz w:val="20"/>
          <w:szCs w:val="20"/>
          <w:shd w:val="clear" w:color="auto" w:fill="FFFFFF"/>
        </w:rPr>
        <w:t xml:space="preserve"> – Newsletter</w:t>
      </w:r>
    </w:p>
    <w:p w:rsidR="002B770B" w:rsidRDefault="002B770B" w:rsidP="00492806">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0655D2">
        <w:rPr>
          <w:rFonts w:ascii="Arial" w:hAnsi="Arial" w:cs="Arial"/>
          <w:b/>
          <w:color w:val="202124"/>
          <w:sz w:val="20"/>
          <w:szCs w:val="20"/>
          <w:shd w:val="clear" w:color="auto" w:fill="FFFFFF"/>
        </w:rPr>
        <w:t>TMBC</w:t>
      </w:r>
      <w:r w:rsidRPr="002B770B">
        <w:rPr>
          <w:rFonts w:ascii="Arial" w:hAnsi="Arial" w:cs="Arial"/>
          <w:color w:val="202124"/>
          <w:sz w:val="20"/>
          <w:szCs w:val="20"/>
          <w:shd w:val="clear" w:color="auto" w:fill="FFFFFF"/>
        </w:rPr>
        <w:t xml:space="preserve"> Letter to Secretary of State Planning White Letter</w:t>
      </w:r>
    </w:p>
    <w:p w:rsidR="002B770B" w:rsidRPr="002B770B" w:rsidRDefault="002B770B" w:rsidP="00492806">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2B770B">
        <w:rPr>
          <w:rFonts w:ascii="Arial" w:hAnsi="Arial" w:cs="Arial"/>
          <w:color w:val="202124"/>
          <w:sz w:val="20"/>
          <w:szCs w:val="20"/>
          <w:shd w:val="clear" w:color="auto" w:fill="FFFFFF"/>
        </w:rPr>
        <w:t>NALC Right to Contest Snapshot Online Survey</w:t>
      </w:r>
      <w:proofErr w:type="gramStart"/>
      <w:r w:rsidRPr="002B770B">
        <w:rPr>
          <w:rFonts w:ascii="Arial" w:hAnsi="Arial" w:cs="Arial"/>
          <w:color w:val="202124"/>
          <w:sz w:val="20"/>
          <w:szCs w:val="20"/>
          <w:shd w:val="clear" w:color="auto" w:fill="FFFFFF"/>
        </w:rPr>
        <w:t>  -</w:t>
      </w:r>
      <w:proofErr w:type="gramEnd"/>
      <w:r w:rsidRPr="002B770B">
        <w:rPr>
          <w:rFonts w:ascii="Arial" w:hAnsi="Arial" w:cs="Arial"/>
          <w:color w:val="202124"/>
          <w:sz w:val="20"/>
          <w:szCs w:val="20"/>
          <w:shd w:val="clear" w:color="auto" w:fill="FFFFFF"/>
        </w:rPr>
        <w:t xml:space="preserve"> Deadline 9 October 2020</w:t>
      </w:r>
    </w:p>
    <w:p w:rsidR="002B770B" w:rsidRPr="002B770B" w:rsidRDefault="002B770B" w:rsidP="00492806">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2B770B">
        <w:rPr>
          <w:rFonts w:ascii="Arial" w:hAnsi="Arial" w:cs="Arial"/>
          <w:color w:val="202124"/>
          <w:sz w:val="20"/>
          <w:szCs w:val="20"/>
          <w:shd w:val="clear" w:color="auto" w:fill="FFFFFF"/>
        </w:rPr>
        <w:t>KRF EU Transition Threat and Risk Assessment</w:t>
      </w:r>
    </w:p>
    <w:p w:rsidR="00BD23BD" w:rsidRPr="004D1477" w:rsidRDefault="00BD23BD" w:rsidP="00FD69C0">
      <w:pPr>
        <w:pStyle w:val="NoSpacing"/>
        <w:numPr>
          <w:ilvl w:val="0"/>
          <w:numId w:val="1"/>
        </w:numPr>
        <w:rPr>
          <w:rFonts w:ascii="Arial" w:hAnsi="Arial" w:cs="Arial"/>
          <w:b/>
          <w:color w:val="000000" w:themeColor="text1"/>
          <w:sz w:val="20"/>
        </w:rPr>
      </w:pPr>
      <w:r w:rsidRPr="004D1477">
        <w:rPr>
          <w:rFonts w:ascii="Arial" w:hAnsi="Arial" w:cs="Arial"/>
          <w:b/>
          <w:color w:val="000000" w:themeColor="text1"/>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A009A">
        <w:rPr>
          <w:rFonts w:ascii="Arial" w:hAnsi="Arial" w:cs="Arial"/>
          <w:b/>
          <w:sz w:val="20"/>
          <w:szCs w:val="20"/>
        </w:rPr>
        <w:t>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FB5C31" w:rsidRDefault="00E67C92" w:rsidP="00FB5C31">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2B10CF">
        <w:rPr>
          <w:rFonts w:ascii="Arial" w:hAnsi="Arial" w:cs="Arial"/>
          <w:sz w:val="20"/>
          <w:szCs w:val="20"/>
        </w:rPr>
        <w:tab/>
      </w:r>
      <w:r w:rsidR="00BD23BD" w:rsidRPr="000F2935">
        <w:rPr>
          <w:rFonts w:ascii="Arial" w:hAnsi="Arial" w:cs="Arial"/>
          <w:sz w:val="20"/>
          <w:szCs w:val="20"/>
        </w:rPr>
        <w:t xml:space="preserve">Parish Clerk </w:t>
      </w:r>
      <w:r w:rsidR="009C4D05">
        <w:rPr>
          <w:rFonts w:ascii="Arial" w:hAnsi="Arial" w:cs="Arial"/>
          <w:sz w:val="20"/>
          <w:szCs w:val="20"/>
        </w:rPr>
        <w:t xml:space="preserve">September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FB5C31">
        <w:rPr>
          <w:rFonts w:ascii="Arial" w:hAnsi="Arial" w:cs="Arial"/>
          <w:sz w:val="20"/>
          <w:szCs w:val="20"/>
        </w:rPr>
        <w:tab/>
      </w:r>
      <w:r w:rsidR="00FB5C31">
        <w:rPr>
          <w:rFonts w:ascii="Arial" w:hAnsi="Arial" w:cs="Arial"/>
          <w:sz w:val="20"/>
          <w:szCs w:val="20"/>
        </w:rPr>
        <w:tab/>
      </w:r>
      <w:r w:rsidR="00FB5C31">
        <w:rPr>
          <w:rFonts w:ascii="Arial" w:hAnsi="Arial" w:cs="Arial"/>
          <w:sz w:val="20"/>
          <w:szCs w:val="20"/>
        </w:rPr>
        <w:tab/>
        <w:t>£</w:t>
      </w:r>
      <w:r w:rsidR="007C4F4B">
        <w:rPr>
          <w:rFonts w:ascii="Arial" w:hAnsi="Arial" w:cs="Arial"/>
          <w:sz w:val="20"/>
          <w:szCs w:val="20"/>
        </w:rPr>
        <w:t>850.33</w:t>
      </w:r>
    </w:p>
    <w:p w:rsidR="00B14D90" w:rsidRDefault="009C4D05" w:rsidP="00FB5C31">
      <w:pPr>
        <w:pStyle w:val="NoSpacing"/>
        <w:ind w:left="720" w:firstLine="720"/>
        <w:rPr>
          <w:rFonts w:ascii="Arial" w:hAnsi="Arial" w:cs="Arial"/>
          <w:sz w:val="20"/>
          <w:szCs w:val="20"/>
        </w:rPr>
      </w:pPr>
      <w:r>
        <w:rPr>
          <w:rFonts w:ascii="Arial" w:hAnsi="Arial" w:cs="Arial"/>
          <w:sz w:val="20"/>
          <w:szCs w:val="20"/>
        </w:rPr>
        <w:t>HMRC</w:t>
      </w:r>
      <w:r w:rsidR="00DE43E3">
        <w:rPr>
          <w:rFonts w:ascii="Arial" w:hAnsi="Arial" w:cs="Arial"/>
          <w:sz w:val="20"/>
          <w:szCs w:val="20"/>
        </w:rPr>
        <w:t xml:space="preserve"> </w:t>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DE43E3">
        <w:rPr>
          <w:rFonts w:ascii="Arial" w:hAnsi="Arial" w:cs="Arial"/>
          <w:sz w:val="20"/>
          <w:szCs w:val="20"/>
        </w:rPr>
        <w:tab/>
      </w:r>
      <w:r w:rsidR="007C4F4B">
        <w:rPr>
          <w:rFonts w:ascii="Arial" w:hAnsi="Arial" w:cs="Arial"/>
          <w:sz w:val="20"/>
          <w:szCs w:val="20"/>
        </w:rPr>
        <w:t>£116.75</w:t>
      </w:r>
    </w:p>
    <w:p w:rsidR="00492806" w:rsidRDefault="00492806" w:rsidP="00FB5C31">
      <w:pPr>
        <w:pStyle w:val="NoSpacing"/>
        <w:ind w:left="720" w:firstLine="720"/>
        <w:rPr>
          <w:rFonts w:ascii="Arial" w:hAnsi="Arial" w:cs="Arial"/>
          <w:sz w:val="20"/>
          <w:szCs w:val="20"/>
        </w:rPr>
      </w:pPr>
      <w:r>
        <w:rPr>
          <w:rFonts w:ascii="Arial" w:hAnsi="Arial" w:cs="Arial"/>
          <w:sz w:val="20"/>
          <w:szCs w:val="20"/>
        </w:rPr>
        <w:t xml:space="preserve">KALC – Dynamic Councillor Training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C4F4B">
        <w:rPr>
          <w:rFonts w:ascii="Arial" w:hAnsi="Arial" w:cs="Arial"/>
          <w:sz w:val="20"/>
          <w:szCs w:val="20"/>
        </w:rPr>
        <w:t xml:space="preserve"> </w:t>
      </w:r>
      <w:r>
        <w:rPr>
          <w:rFonts w:ascii="Arial" w:hAnsi="Arial" w:cs="Arial"/>
          <w:sz w:val="20"/>
          <w:szCs w:val="20"/>
        </w:rPr>
        <w:t>£60.00</w:t>
      </w:r>
    </w:p>
    <w:p w:rsidR="007C4F4B" w:rsidRDefault="007C4F4B" w:rsidP="00FB5C31">
      <w:pPr>
        <w:pStyle w:val="NoSpacing"/>
        <w:ind w:left="720" w:firstLine="720"/>
        <w:rPr>
          <w:rFonts w:ascii="Arial" w:hAnsi="Arial" w:cs="Arial"/>
          <w:sz w:val="20"/>
          <w:szCs w:val="20"/>
        </w:rPr>
      </w:pPr>
    </w:p>
    <w:p w:rsidR="007C4F4B" w:rsidRDefault="007C4F4B" w:rsidP="00FB5C31">
      <w:pPr>
        <w:pStyle w:val="NoSpacing"/>
        <w:ind w:left="720" w:firstLine="720"/>
        <w:rPr>
          <w:rFonts w:ascii="Arial" w:hAnsi="Arial" w:cs="Arial"/>
          <w:sz w:val="20"/>
          <w:szCs w:val="20"/>
        </w:rPr>
      </w:pPr>
      <w:r>
        <w:rPr>
          <w:rFonts w:ascii="Arial" w:hAnsi="Arial" w:cs="Arial"/>
          <w:sz w:val="20"/>
          <w:szCs w:val="20"/>
        </w:rPr>
        <w:t>Current Account £18,952.64, Reserve Account £2,094.38</w:t>
      </w:r>
    </w:p>
    <w:p w:rsidR="000B3FDB" w:rsidRDefault="002A12FF" w:rsidP="00182B0E">
      <w:pPr>
        <w:pStyle w:val="NoSpacing"/>
        <w:ind w:left="720"/>
        <w:rPr>
          <w:rFonts w:ascii="Arial" w:hAnsi="Arial" w:cs="Arial"/>
          <w:sz w:val="20"/>
          <w:szCs w:val="20"/>
        </w:rPr>
      </w:pPr>
      <w:r>
        <w:rPr>
          <w:rFonts w:ascii="Arial" w:hAnsi="Arial" w:cs="Arial"/>
          <w:sz w:val="20"/>
          <w:szCs w:val="20"/>
        </w:rPr>
        <w:t xml:space="preserve">           </w:t>
      </w:r>
    </w:p>
    <w:p w:rsidR="00D21029" w:rsidRDefault="00D21029" w:rsidP="00E53C46">
      <w:pPr>
        <w:pStyle w:val="NoSpacing"/>
        <w:numPr>
          <w:ilvl w:val="1"/>
          <w:numId w:val="14"/>
        </w:numPr>
        <w:rPr>
          <w:rFonts w:ascii="Arial" w:hAnsi="Arial" w:cs="Arial"/>
          <w:snapToGrid w:val="0"/>
          <w:sz w:val="20"/>
          <w:szCs w:val="20"/>
          <w:lang w:val="en-US"/>
        </w:rPr>
      </w:pPr>
      <w:r w:rsidRPr="000F2935">
        <w:rPr>
          <w:rFonts w:ascii="Arial" w:hAnsi="Arial" w:cs="Arial"/>
          <w:snapToGrid w:val="0"/>
          <w:sz w:val="20"/>
          <w:szCs w:val="20"/>
          <w:lang w:val="en-US"/>
        </w:rPr>
        <w:t>Timesheet Report</w:t>
      </w:r>
      <w:r w:rsidR="00006931">
        <w:rPr>
          <w:rFonts w:ascii="Arial" w:hAnsi="Arial" w:cs="Arial"/>
          <w:snapToGrid w:val="0"/>
          <w:sz w:val="20"/>
          <w:szCs w:val="20"/>
          <w:lang w:val="en-US"/>
        </w:rPr>
        <w:t xml:space="preserve"> – </w:t>
      </w:r>
      <w:r w:rsidR="009C4D05">
        <w:rPr>
          <w:rFonts w:ascii="Arial" w:hAnsi="Arial" w:cs="Arial"/>
          <w:snapToGrid w:val="0"/>
          <w:sz w:val="20"/>
          <w:szCs w:val="20"/>
          <w:lang w:val="en-US"/>
        </w:rPr>
        <w:t>September</w:t>
      </w:r>
    </w:p>
    <w:p w:rsidR="007C4F4B" w:rsidRDefault="007C4F4B" w:rsidP="007C4F4B">
      <w:pPr>
        <w:pStyle w:val="NoSpacing"/>
        <w:rPr>
          <w:rFonts w:ascii="Arial" w:hAnsi="Arial" w:cs="Arial"/>
          <w:snapToGrid w:val="0"/>
          <w:sz w:val="20"/>
          <w:szCs w:val="20"/>
          <w:lang w:val="en-US"/>
        </w:rPr>
      </w:pPr>
    </w:p>
    <w:p w:rsidR="007C4F4B" w:rsidRDefault="007C4F4B" w:rsidP="007C4F4B">
      <w:pPr>
        <w:pStyle w:val="NoSpacing"/>
        <w:rPr>
          <w:rFonts w:ascii="Arial" w:hAnsi="Arial" w:cs="Arial"/>
          <w:snapToGrid w:val="0"/>
          <w:sz w:val="20"/>
          <w:szCs w:val="20"/>
          <w:lang w:val="en-US"/>
        </w:rPr>
      </w:pPr>
    </w:p>
    <w:p w:rsidR="007C4F4B" w:rsidRDefault="007C4F4B" w:rsidP="007C4F4B">
      <w:pPr>
        <w:pStyle w:val="NoSpacing"/>
        <w:rPr>
          <w:rFonts w:ascii="Arial" w:hAnsi="Arial" w:cs="Arial"/>
          <w:snapToGrid w:val="0"/>
          <w:sz w:val="20"/>
          <w:szCs w:val="20"/>
          <w:lang w:val="en-US"/>
        </w:rPr>
      </w:pPr>
    </w:p>
    <w:p w:rsidR="005B7891" w:rsidRDefault="00BD23BD" w:rsidP="006962EB">
      <w:pPr>
        <w:pStyle w:val="NoSpacing"/>
        <w:numPr>
          <w:ilvl w:val="0"/>
          <w:numId w:val="1"/>
        </w:numPr>
        <w:rPr>
          <w:rFonts w:ascii="Arial" w:hAnsi="Arial" w:cs="Arial"/>
          <w:b/>
          <w:sz w:val="20"/>
          <w:szCs w:val="20"/>
        </w:rPr>
      </w:pPr>
      <w:r w:rsidRPr="00D21029">
        <w:rPr>
          <w:rFonts w:ascii="Arial" w:hAnsi="Arial" w:cs="Arial"/>
          <w:b/>
          <w:sz w:val="20"/>
          <w:szCs w:val="20"/>
        </w:rPr>
        <w:t xml:space="preserve">Planning </w:t>
      </w:r>
      <w:r w:rsidR="00F611A6">
        <w:rPr>
          <w:rFonts w:ascii="Arial" w:hAnsi="Arial" w:cs="Arial"/>
          <w:b/>
          <w:sz w:val="20"/>
          <w:szCs w:val="20"/>
        </w:rPr>
        <w:t>Matters</w:t>
      </w:r>
    </w:p>
    <w:p w:rsidR="007C4F4B" w:rsidRDefault="007C4F4B" w:rsidP="007C4F4B">
      <w:pPr>
        <w:pStyle w:val="NoSpacing"/>
        <w:ind w:left="644"/>
        <w:rPr>
          <w:rFonts w:ascii="Arial" w:hAnsi="Arial" w:cs="Arial"/>
          <w:b/>
          <w:sz w:val="20"/>
          <w:szCs w:val="20"/>
        </w:rPr>
      </w:pPr>
    </w:p>
    <w:p w:rsidR="008F6913" w:rsidRPr="007C4F4B" w:rsidRDefault="0010282D" w:rsidP="008F6913">
      <w:pPr>
        <w:pStyle w:val="NoSpacing"/>
        <w:numPr>
          <w:ilvl w:val="1"/>
          <w:numId w:val="1"/>
        </w:numPr>
        <w:rPr>
          <w:rFonts w:ascii="Arial" w:hAnsi="Arial" w:cs="Arial"/>
          <w:sz w:val="20"/>
          <w:szCs w:val="20"/>
        </w:rPr>
      </w:pPr>
      <w:r w:rsidRPr="00D21029">
        <w:rPr>
          <w:rFonts w:ascii="Arial" w:hAnsi="Arial" w:cs="Arial"/>
          <w:b/>
          <w:sz w:val="20"/>
          <w:szCs w:val="20"/>
        </w:rPr>
        <w:t xml:space="preserve">Planning </w:t>
      </w:r>
      <w:r w:rsidR="008F6913">
        <w:rPr>
          <w:rFonts w:ascii="Arial" w:hAnsi="Arial" w:cs="Arial"/>
          <w:b/>
          <w:sz w:val="20"/>
          <w:szCs w:val="20"/>
        </w:rPr>
        <w:t>Application</w:t>
      </w:r>
      <w:r>
        <w:rPr>
          <w:rFonts w:ascii="Arial" w:hAnsi="Arial" w:cs="Arial"/>
          <w:b/>
          <w:sz w:val="20"/>
          <w:szCs w:val="20"/>
        </w:rPr>
        <w:t xml:space="preserve">s </w:t>
      </w:r>
      <w:r w:rsidR="00953149">
        <w:rPr>
          <w:rFonts w:ascii="Arial" w:hAnsi="Arial" w:cs="Arial"/>
          <w:b/>
          <w:sz w:val="20"/>
          <w:szCs w:val="20"/>
        </w:rPr>
        <w:t xml:space="preserve"> - </w:t>
      </w:r>
      <w:r w:rsidR="00953149" w:rsidRPr="000655D2">
        <w:rPr>
          <w:rFonts w:ascii="Arial" w:hAnsi="Arial" w:cs="Arial"/>
          <w:i/>
          <w:sz w:val="20"/>
          <w:szCs w:val="20"/>
        </w:rPr>
        <w:t>There are no current planning applications</w:t>
      </w:r>
    </w:p>
    <w:p w:rsidR="007C4F4B" w:rsidRPr="007C4F4B" w:rsidRDefault="00953149" w:rsidP="007C4F4B">
      <w:pPr>
        <w:pStyle w:val="NoSpacing"/>
        <w:numPr>
          <w:ilvl w:val="1"/>
          <w:numId w:val="1"/>
        </w:numPr>
        <w:rPr>
          <w:rFonts w:ascii="Arial" w:hAnsi="Arial" w:cs="Arial"/>
          <w:sz w:val="20"/>
          <w:szCs w:val="20"/>
        </w:rPr>
      </w:pPr>
      <w:r w:rsidRPr="007C4F4B">
        <w:rPr>
          <w:rFonts w:ascii="Arial" w:hAnsi="Arial" w:cs="Arial"/>
          <w:b/>
          <w:sz w:val="20"/>
          <w:szCs w:val="20"/>
        </w:rPr>
        <w:t>Planning Applications Approved</w:t>
      </w:r>
      <w:r w:rsidR="007C4F4B" w:rsidRPr="007C4F4B">
        <w:rPr>
          <w:rFonts w:ascii="Arial" w:hAnsi="Arial" w:cs="Arial"/>
          <w:b/>
          <w:sz w:val="20"/>
          <w:szCs w:val="20"/>
        </w:rPr>
        <w:t xml:space="preserve"> </w:t>
      </w:r>
      <w:r w:rsidR="007C4F4B" w:rsidRPr="007C4F4B">
        <w:rPr>
          <w:rFonts w:ascii="Arial" w:hAnsi="Arial" w:cs="Arial"/>
          <w:b/>
          <w:color w:val="000000" w:themeColor="text1"/>
          <w:sz w:val="20"/>
          <w:szCs w:val="20"/>
        </w:rPr>
        <w:t>TM/20/01752/TNCA</w:t>
      </w:r>
      <w:r w:rsidR="007C4F4B" w:rsidRPr="007C4F4B">
        <w:rPr>
          <w:rFonts w:ascii="Arial" w:hAnsi="Arial" w:cs="Arial"/>
          <w:color w:val="000000" w:themeColor="text1"/>
          <w:sz w:val="20"/>
          <w:szCs w:val="20"/>
        </w:rPr>
        <w:t xml:space="preserve"> - T2 Goat Willow - raise to 2.5m over car parking spaces and pavement. </w:t>
      </w:r>
      <w:proofErr w:type="spellStart"/>
      <w:r w:rsidR="007C4F4B" w:rsidRPr="007C4F4B">
        <w:rPr>
          <w:rFonts w:ascii="Arial" w:hAnsi="Arial" w:cs="Arial"/>
          <w:color w:val="000000" w:themeColor="text1"/>
          <w:sz w:val="20"/>
          <w:szCs w:val="20"/>
        </w:rPr>
        <w:t>Shipbourne</w:t>
      </w:r>
      <w:proofErr w:type="spellEnd"/>
      <w:r w:rsidR="007C4F4B" w:rsidRPr="007C4F4B">
        <w:rPr>
          <w:rFonts w:ascii="Arial" w:hAnsi="Arial" w:cs="Arial"/>
          <w:color w:val="000000" w:themeColor="text1"/>
          <w:sz w:val="20"/>
          <w:szCs w:val="20"/>
        </w:rPr>
        <w:t xml:space="preserve"> County Primary School, Stumble Hill, </w:t>
      </w:r>
      <w:proofErr w:type="spellStart"/>
      <w:r w:rsidR="007C4F4B" w:rsidRPr="007C4F4B">
        <w:rPr>
          <w:rFonts w:ascii="Arial" w:hAnsi="Arial" w:cs="Arial"/>
          <w:color w:val="000000" w:themeColor="text1"/>
          <w:sz w:val="20"/>
          <w:szCs w:val="20"/>
        </w:rPr>
        <w:t>Shipbourne</w:t>
      </w:r>
      <w:proofErr w:type="spellEnd"/>
      <w:r w:rsidR="007C4F4B" w:rsidRPr="007C4F4B">
        <w:rPr>
          <w:rFonts w:ascii="Arial" w:hAnsi="Arial" w:cs="Arial"/>
          <w:color w:val="000000" w:themeColor="text1"/>
          <w:sz w:val="20"/>
          <w:szCs w:val="20"/>
        </w:rPr>
        <w:t>, Tonbridge, Kent, TN11 9PB.</w:t>
      </w:r>
    </w:p>
    <w:p w:rsidR="007C4F4B" w:rsidRDefault="007C4F4B" w:rsidP="007C4F4B">
      <w:pPr>
        <w:pStyle w:val="NoSpacing"/>
        <w:numPr>
          <w:ilvl w:val="1"/>
          <w:numId w:val="1"/>
        </w:numPr>
        <w:rPr>
          <w:rFonts w:ascii="Arial" w:hAnsi="Arial" w:cs="Arial"/>
          <w:b/>
          <w:sz w:val="20"/>
          <w:szCs w:val="20"/>
        </w:rPr>
      </w:pPr>
      <w:r>
        <w:rPr>
          <w:rFonts w:ascii="Arial" w:hAnsi="Arial" w:cs="Arial"/>
          <w:b/>
          <w:sz w:val="20"/>
          <w:szCs w:val="20"/>
        </w:rPr>
        <w:t xml:space="preserve"> </w:t>
      </w:r>
      <w:r w:rsidRPr="007C4F4B">
        <w:rPr>
          <w:rFonts w:ascii="Arial" w:hAnsi="Arial" w:cs="Arial"/>
          <w:b/>
          <w:sz w:val="20"/>
          <w:szCs w:val="20"/>
        </w:rPr>
        <w:t>Response to the Planning White Paper</w:t>
      </w:r>
    </w:p>
    <w:p w:rsidR="007C4F4B" w:rsidRDefault="007C4F4B" w:rsidP="007C4F4B">
      <w:pPr>
        <w:pStyle w:val="NoSpacing"/>
        <w:numPr>
          <w:ilvl w:val="1"/>
          <w:numId w:val="1"/>
        </w:numPr>
        <w:rPr>
          <w:rFonts w:ascii="Arial" w:hAnsi="Arial" w:cs="Arial"/>
          <w:b/>
          <w:sz w:val="20"/>
          <w:szCs w:val="20"/>
        </w:rPr>
      </w:pPr>
      <w:r>
        <w:rPr>
          <w:rFonts w:ascii="Arial" w:hAnsi="Arial" w:cs="Arial"/>
          <w:b/>
          <w:sz w:val="20"/>
          <w:szCs w:val="20"/>
        </w:rPr>
        <w:t xml:space="preserve"> </w:t>
      </w:r>
      <w:r w:rsidR="00AC7EE2" w:rsidRPr="007C4F4B">
        <w:rPr>
          <w:rFonts w:ascii="Arial" w:hAnsi="Arial" w:cs="Arial"/>
          <w:b/>
          <w:sz w:val="20"/>
          <w:szCs w:val="20"/>
        </w:rPr>
        <w:t>Article 4 Direction</w:t>
      </w:r>
      <w:r w:rsidR="0094195E" w:rsidRPr="007C4F4B">
        <w:rPr>
          <w:rFonts w:ascii="Arial" w:hAnsi="Arial" w:cs="Arial"/>
          <w:b/>
          <w:sz w:val="20"/>
          <w:szCs w:val="20"/>
        </w:rPr>
        <w:t xml:space="preserve"> – </w:t>
      </w:r>
      <w:r w:rsidR="009B140D" w:rsidRPr="007C4F4B">
        <w:rPr>
          <w:rFonts w:ascii="Arial" w:hAnsi="Arial" w:cs="Arial"/>
          <w:sz w:val="20"/>
          <w:szCs w:val="20"/>
        </w:rPr>
        <w:t>Update</w:t>
      </w:r>
    </w:p>
    <w:p w:rsidR="007C4F4B" w:rsidRDefault="00D970DA" w:rsidP="007C4F4B">
      <w:pPr>
        <w:pStyle w:val="NoSpacing"/>
        <w:numPr>
          <w:ilvl w:val="1"/>
          <w:numId w:val="1"/>
        </w:numPr>
        <w:rPr>
          <w:rFonts w:ascii="Arial" w:hAnsi="Arial" w:cs="Arial"/>
          <w:b/>
          <w:sz w:val="20"/>
          <w:szCs w:val="20"/>
        </w:rPr>
      </w:pPr>
      <w:r w:rsidRPr="007C4F4B">
        <w:rPr>
          <w:rFonts w:ascii="Arial" w:hAnsi="Arial" w:cs="Arial"/>
          <w:b/>
          <w:sz w:val="20"/>
        </w:rPr>
        <w:t>Local Plan</w:t>
      </w:r>
      <w:r w:rsidR="005D4E13" w:rsidRPr="007C4F4B">
        <w:rPr>
          <w:rFonts w:ascii="Arial" w:hAnsi="Arial" w:cs="Arial"/>
          <w:b/>
          <w:sz w:val="20"/>
        </w:rPr>
        <w:t xml:space="preserve"> –</w:t>
      </w:r>
      <w:r w:rsidR="003166AF" w:rsidRPr="007C4F4B">
        <w:rPr>
          <w:rFonts w:ascii="Arial" w:hAnsi="Arial" w:cs="Arial"/>
          <w:sz w:val="20"/>
        </w:rPr>
        <w:t xml:space="preserve"> </w:t>
      </w:r>
      <w:r w:rsidR="003709A0" w:rsidRPr="007C4F4B">
        <w:rPr>
          <w:rFonts w:ascii="Arial" w:hAnsi="Arial" w:cs="Arial"/>
          <w:sz w:val="20"/>
          <w:shd w:val="clear" w:color="auto" w:fill="FFFFFF"/>
        </w:rPr>
        <w:t>Update</w:t>
      </w:r>
      <w:r w:rsidR="00E528EF" w:rsidRPr="007C4F4B">
        <w:rPr>
          <w:rFonts w:ascii="Arial" w:hAnsi="Arial" w:cs="Arial"/>
          <w:sz w:val="20"/>
          <w:shd w:val="clear" w:color="auto" w:fill="FFFFFF"/>
        </w:rPr>
        <w:t xml:space="preserve"> </w:t>
      </w:r>
      <w:r w:rsidR="00EB3A30" w:rsidRPr="007C4F4B">
        <w:rPr>
          <w:rFonts w:ascii="Arial" w:hAnsi="Arial" w:cs="Arial"/>
          <w:sz w:val="20"/>
          <w:shd w:val="clear" w:color="auto" w:fill="FFFFFF"/>
        </w:rPr>
        <w:t xml:space="preserve"> </w:t>
      </w:r>
      <w:r w:rsidR="00A94FFF" w:rsidRPr="007C4F4B">
        <w:rPr>
          <w:rFonts w:ascii="Arial" w:hAnsi="Arial" w:cs="Arial"/>
          <w:sz w:val="20"/>
          <w:shd w:val="clear" w:color="auto" w:fill="FFFFFF"/>
        </w:rPr>
        <w:t xml:space="preserve"> - </w:t>
      </w:r>
      <w:r w:rsidR="00B76ED3" w:rsidRPr="007C4F4B">
        <w:rPr>
          <w:rFonts w:ascii="Arial" w:hAnsi="Arial" w:cs="Arial"/>
          <w:sz w:val="20"/>
          <w:shd w:val="clear" w:color="auto" w:fill="FFFFFF"/>
        </w:rPr>
        <w:t xml:space="preserve">Stage 1 </w:t>
      </w:r>
      <w:r w:rsidR="00A94FFF" w:rsidRPr="007C4F4B">
        <w:rPr>
          <w:rFonts w:ascii="Arial" w:hAnsi="Arial" w:cs="Arial"/>
          <w:sz w:val="20"/>
          <w:shd w:val="clear" w:color="auto" w:fill="FFFFFF"/>
        </w:rPr>
        <w:t xml:space="preserve">Hearing </w:t>
      </w:r>
    </w:p>
    <w:p w:rsidR="006962EB" w:rsidRPr="007C4F4B" w:rsidRDefault="006962EB" w:rsidP="007C4F4B">
      <w:pPr>
        <w:pStyle w:val="NoSpacing"/>
        <w:numPr>
          <w:ilvl w:val="1"/>
          <w:numId w:val="1"/>
        </w:numPr>
        <w:rPr>
          <w:rFonts w:ascii="Arial" w:hAnsi="Arial" w:cs="Arial"/>
          <w:b/>
          <w:sz w:val="20"/>
          <w:szCs w:val="20"/>
        </w:rPr>
      </w:pPr>
      <w:r w:rsidRPr="007C4F4B">
        <w:rPr>
          <w:rFonts w:ascii="Arial" w:hAnsi="Arial" w:cs="Arial"/>
          <w:b/>
          <w:color w:val="202124"/>
          <w:sz w:val="20"/>
          <w:szCs w:val="20"/>
          <w:shd w:val="clear" w:color="auto" w:fill="FFFFFF"/>
        </w:rPr>
        <w:t>T&amp;MBC</w:t>
      </w:r>
      <w:r w:rsidRPr="007C4F4B">
        <w:rPr>
          <w:rFonts w:ascii="Arial" w:hAnsi="Arial" w:cs="Arial"/>
          <w:color w:val="202124"/>
          <w:sz w:val="20"/>
          <w:szCs w:val="20"/>
          <w:shd w:val="clear" w:color="auto" w:fill="FFFFFF"/>
        </w:rPr>
        <w:t xml:space="preserve"> Development Management - Processes and Procedures</w:t>
      </w:r>
    </w:p>
    <w:p w:rsidR="00E528EF" w:rsidRPr="00A305F1" w:rsidRDefault="00A305F1" w:rsidP="00A305F1">
      <w:pPr>
        <w:rPr>
          <w:rFonts w:cs="Arial"/>
          <w:sz w:val="20"/>
        </w:rPr>
      </w:pPr>
      <w:r>
        <w:rPr>
          <w:rFonts w:cs="Arial"/>
          <w:b/>
          <w:snapToGrid w:val="0"/>
          <w:sz w:val="20"/>
          <w:lang w:val="en-US"/>
        </w:rPr>
        <w:t>12.</w:t>
      </w:r>
      <w:r>
        <w:rPr>
          <w:rFonts w:cs="Arial"/>
          <w:b/>
          <w:snapToGrid w:val="0"/>
          <w:sz w:val="20"/>
          <w:lang w:val="en-US"/>
        </w:rPr>
        <w:tab/>
      </w:r>
      <w:r w:rsidR="00BD23BD" w:rsidRPr="00A305F1">
        <w:rPr>
          <w:rFonts w:cs="Arial"/>
          <w:b/>
          <w:snapToGrid w:val="0"/>
          <w:sz w:val="20"/>
          <w:lang w:val="en-US"/>
        </w:rPr>
        <w:t xml:space="preserve">To review submission to </w:t>
      </w:r>
      <w:r w:rsidR="004D71CC" w:rsidRPr="00A305F1">
        <w:rPr>
          <w:rFonts w:cs="Arial"/>
          <w:b/>
          <w:snapToGrid w:val="0"/>
          <w:sz w:val="20"/>
          <w:lang w:val="en-US"/>
        </w:rPr>
        <w:t xml:space="preserve">online </w:t>
      </w:r>
      <w:r w:rsidR="00BD23BD" w:rsidRPr="00A305F1">
        <w:rPr>
          <w:rFonts w:cs="Arial"/>
          <w:b/>
          <w:snapToGrid w:val="0"/>
          <w:sz w:val="20"/>
          <w:lang w:val="en-US"/>
        </w:rPr>
        <w:t>Parish Newsletter</w:t>
      </w:r>
    </w:p>
    <w:p w:rsidR="0083493B" w:rsidRDefault="00A305F1" w:rsidP="00A305F1">
      <w:pPr>
        <w:rPr>
          <w:rFonts w:cs="Arial"/>
          <w:b/>
          <w:sz w:val="20"/>
        </w:rPr>
      </w:pPr>
      <w:r>
        <w:rPr>
          <w:rFonts w:cs="Arial"/>
          <w:b/>
          <w:sz w:val="20"/>
        </w:rPr>
        <w:t>13.</w:t>
      </w:r>
      <w:r>
        <w:rPr>
          <w:rFonts w:cs="Arial"/>
          <w:b/>
          <w:sz w:val="20"/>
        </w:rPr>
        <w:tab/>
      </w:r>
      <w:r w:rsidR="00BD23BD" w:rsidRPr="00A305F1">
        <w:rPr>
          <w:rFonts w:cs="Arial"/>
          <w:b/>
          <w:sz w:val="20"/>
        </w:rPr>
        <w:t xml:space="preserve">Urgent Business that occurs and requires attention before the next meeting </w:t>
      </w:r>
    </w:p>
    <w:p w:rsidR="00A24E5D" w:rsidRPr="00A305F1" w:rsidRDefault="00A305F1" w:rsidP="00A305F1">
      <w:pPr>
        <w:rPr>
          <w:rFonts w:cs="Arial"/>
          <w:sz w:val="20"/>
        </w:rPr>
      </w:pPr>
      <w:r>
        <w:rPr>
          <w:rFonts w:cs="Arial"/>
          <w:b/>
          <w:sz w:val="20"/>
        </w:rPr>
        <w:t>14.</w:t>
      </w:r>
      <w:r>
        <w:rPr>
          <w:rFonts w:cs="Arial"/>
          <w:b/>
          <w:sz w:val="20"/>
        </w:rPr>
        <w:tab/>
      </w:r>
      <w:r w:rsidR="00C4141F" w:rsidRPr="00A305F1">
        <w:rPr>
          <w:rFonts w:cs="Arial"/>
          <w:b/>
          <w:sz w:val="20"/>
        </w:rPr>
        <w:t>Date of next meeting</w:t>
      </w:r>
      <w:r w:rsidR="004D71CC" w:rsidRPr="00A305F1">
        <w:rPr>
          <w:rFonts w:cs="Arial"/>
          <w:b/>
          <w:sz w:val="20"/>
        </w:rPr>
        <w:t xml:space="preserve"> </w:t>
      </w:r>
      <w:r w:rsidR="00BD23BD" w:rsidRPr="00A305F1">
        <w:rPr>
          <w:rFonts w:cs="Arial"/>
          <w:sz w:val="20"/>
        </w:rPr>
        <w:t xml:space="preserve">– Monday </w:t>
      </w:r>
      <w:r w:rsidR="009C4D05">
        <w:rPr>
          <w:rFonts w:cs="Arial"/>
          <w:sz w:val="20"/>
        </w:rPr>
        <w:t>9</w:t>
      </w:r>
      <w:r w:rsidR="00006931">
        <w:rPr>
          <w:rFonts w:cs="Arial"/>
          <w:sz w:val="20"/>
        </w:rPr>
        <w:t xml:space="preserve"> </w:t>
      </w:r>
      <w:r w:rsidR="009C4D05">
        <w:rPr>
          <w:rFonts w:cs="Arial"/>
          <w:sz w:val="20"/>
        </w:rPr>
        <w:t>Novem</w:t>
      </w:r>
      <w:r w:rsidR="00006931">
        <w:rPr>
          <w:rFonts w:cs="Arial"/>
          <w:sz w:val="20"/>
        </w:rPr>
        <w:t>ber</w:t>
      </w:r>
      <w:r w:rsidR="000B3FDB" w:rsidRPr="00A305F1">
        <w:rPr>
          <w:rFonts w:cs="Arial"/>
          <w:sz w:val="20"/>
        </w:rPr>
        <w:t xml:space="preserve"> </w:t>
      </w:r>
      <w:r w:rsidR="002B10CF">
        <w:rPr>
          <w:rFonts w:cs="Arial"/>
          <w:sz w:val="20"/>
        </w:rPr>
        <w:t>2020</w:t>
      </w:r>
      <w:r w:rsidR="00F95B42" w:rsidRPr="00A305F1">
        <w:rPr>
          <w:rFonts w:cs="Arial"/>
          <w:sz w:val="20"/>
        </w:rPr>
        <w:t>.</w:t>
      </w:r>
    </w:p>
    <w:p w:rsidR="0083493B" w:rsidRDefault="0083493B" w:rsidP="00243165">
      <w:pPr>
        <w:rPr>
          <w:rFonts w:cs="Arial"/>
          <w:b/>
          <w:sz w:val="20"/>
        </w:rPr>
      </w:pPr>
    </w:p>
    <w:p w:rsidR="00243165" w:rsidRPr="00243165" w:rsidRDefault="00243165" w:rsidP="00243165">
      <w:pPr>
        <w:rPr>
          <w:rFonts w:cs="Arial"/>
          <w:b/>
          <w:sz w:val="20"/>
        </w:rPr>
      </w:pPr>
      <w:r w:rsidRPr="00243165">
        <w:rPr>
          <w:rFonts w:cs="Arial"/>
          <w:b/>
          <w:sz w:val="20"/>
        </w:rPr>
        <w:t>PART 2</w:t>
      </w:r>
    </w:p>
    <w:p w:rsidR="00243165" w:rsidRPr="008958F4" w:rsidRDefault="00243165" w:rsidP="00A305F1">
      <w:pPr>
        <w:pStyle w:val="ListParagraph"/>
        <w:numPr>
          <w:ilvl w:val="0"/>
          <w:numId w:val="12"/>
        </w:numPr>
        <w:rPr>
          <w:rFonts w:ascii="Arial" w:hAnsi="Arial" w:cs="Arial"/>
          <w:sz w:val="20"/>
          <w:szCs w:val="20"/>
        </w:rPr>
      </w:pPr>
      <w:r w:rsidRPr="008958F4">
        <w:rPr>
          <w:rFonts w:ascii="Arial" w:hAnsi="Arial" w:cs="Arial"/>
          <w:sz w:val="20"/>
          <w:szCs w:val="20"/>
        </w:rPr>
        <w:t xml:space="preserve">Exclusion of Public and Press: Pursuant to </w:t>
      </w:r>
      <w:proofErr w:type="gramStart"/>
      <w:r w:rsidRPr="008958F4">
        <w:rPr>
          <w:rFonts w:ascii="Arial" w:hAnsi="Arial" w:cs="Arial"/>
          <w:sz w:val="20"/>
          <w:szCs w:val="20"/>
        </w:rPr>
        <w:t>Section1(</w:t>
      </w:r>
      <w:proofErr w:type="gramEnd"/>
      <w:r w:rsidRPr="008958F4">
        <w:rPr>
          <w:rFonts w:ascii="Arial" w:hAnsi="Arial" w:cs="Arial"/>
          <w:sz w:val="20"/>
          <w:szCs w:val="20"/>
        </w:rPr>
        <w:t>2) of the Public Bodies (Admission to Meetings) Act 1960 Chairman to move that the press and public be excluded from the remainder of the meeting during consideration of a confidential item.</w:t>
      </w:r>
    </w:p>
    <w:p w:rsidR="00396F1E" w:rsidRPr="00935659" w:rsidRDefault="00396F1E" w:rsidP="00396F1E">
      <w:pPr>
        <w:jc w:val="both"/>
        <w:rPr>
          <w:sz w:val="16"/>
          <w:szCs w:val="16"/>
        </w:rPr>
      </w:pPr>
      <w:r w:rsidRPr="00935659">
        <w:rPr>
          <w:sz w:val="16"/>
          <w:szCs w:val="16"/>
        </w:rPr>
        <w:t xml:space="preserve">**The 2020 Regulations enable local councils to hold remote meetings (including by video and telephone conferencing) for a specified period until May next year. They also remove the requirement to hold an annual meeting. The 2020 Regulations apply to local council meetings, committee and sub-committee meetings in </w:t>
      </w:r>
      <w:proofErr w:type="spellStart"/>
      <w:r w:rsidRPr="00935659">
        <w:rPr>
          <w:sz w:val="16"/>
          <w:szCs w:val="16"/>
        </w:rPr>
        <w:t>England</w:t>
      </w:r>
      <w:proofErr w:type="gramStart"/>
      <w:r w:rsidRPr="00935659">
        <w:rPr>
          <w:sz w:val="16"/>
          <w:szCs w:val="16"/>
        </w:rPr>
        <w:t>..</w:t>
      </w:r>
      <w:proofErr w:type="gramEnd"/>
      <w:r w:rsidRPr="00935659">
        <w:rPr>
          <w:sz w:val="16"/>
          <w:szCs w:val="16"/>
        </w:rPr>
        <w:t>The</w:t>
      </w:r>
      <w:proofErr w:type="spellEnd"/>
      <w:r w:rsidRPr="00935659">
        <w:rPr>
          <w:sz w:val="16"/>
          <w:szCs w:val="16"/>
        </w:rPr>
        <w:t xml:space="preserve"> COVID-19/ Coronavirus pandemic and the unprecedented in peacetime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be met. The statutory requirements for meetings are mainly contained in the Local Government Act 1972 (“the 1972 Act”) and the Public Bodies (Admission to Meetings) Act 1960 (“the 1960 Act”). In recognition of the problem of holding and attending meetings, and further to the lobbying of NALC and others, the Government included s.78 in the Coronavirus Act 2020. This section gave the Secretary of State the power to make Regulations to make provisions for the holding of meetings. The 2020 Regulations set out those provisions.</w:t>
      </w:r>
    </w:p>
    <w:p w:rsidR="00396F1E" w:rsidRPr="00935659" w:rsidRDefault="00396F1E" w:rsidP="00396F1E">
      <w:pPr>
        <w:jc w:val="both"/>
        <w:rPr>
          <w:sz w:val="16"/>
          <w:szCs w:val="16"/>
        </w:rPr>
      </w:pPr>
    </w:p>
    <w:p w:rsidR="009027BD" w:rsidRPr="00935659" w:rsidRDefault="00396F1E" w:rsidP="00935659">
      <w:pPr>
        <w:jc w:val="both"/>
        <w:rPr>
          <w:rFonts w:cs="Arial"/>
          <w:sz w:val="16"/>
          <w:szCs w:val="16"/>
        </w:rPr>
      </w:pPr>
      <w:r w:rsidRPr="00935659">
        <w:rPr>
          <w:sz w:val="16"/>
          <w:szCs w:val="16"/>
        </w:rPr>
        <w:t>Regulation 4 – this provides that where an appointment would otherwise be made or is required to be made at an annual meeting of a local authority, the appointment continues until the next annual meeting of the authority or until such time as that authority may determine (Regulation 4 (2). This would apply to the election of the chairman, the first business at the annual council meeting. Therefore the current chairman will remain in place until an annual meeting is held (possibly next year) unless the council decide</w:t>
      </w:r>
      <w:r w:rsidR="00935659">
        <w:rPr>
          <w:sz w:val="16"/>
          <w:szCs w:val="16"/>
        </w:rPr>
        <w:t xml:space="preserve"> to elect a replacement earlier.</w:t>
      </w:r>
    </w:p>
    <w:sectPr w:rsidR="009027BD" w:rsidRPr="00935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8326E88A"/>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3C7034"/>
    <w:multiLevelType w:val="multilevel"/>
    <w:tmpl w:val="A5C270FA"/>
    <w:lvl w:ilvl="0">
      <w:start w:val="10"/>
      <w:numFmt w:val="decimal"/>
      <w:lvlText w:val="%1"/>
      <w:lvlJc w:val="left"/>
      <w:pPr>
        <w:ind w:left="375" w:hanging="375"/>
      </w:pPr>
      <w:rPr>
        <w:rFonts w:hint="default"/>
        <w:b/>
        <w:sz w:val="20"/>
      </w:rPr>
    </w:lvl>
    <w:lvl w:ilvl="1">
      <w:start w:val="3"/>
      <w:numFmt w:val="decimal"/>
      <w:lvlText w:val="%1.%2"/>
      <w:lvlJc w:val="left"/>
      <w:pPr>
        <w:ind w:left="1019" w:hanging="375"/>
      </w:pPr>
      <w:rPr>
        <w:rFonts w:hint="default"/>
        <w:b/>
        <w:sz w:val="20"/>
      </w:rPr>
    </w:lvl>
    <w:lvl w:ilvl="2">
      <w:start w:val="1"/>
      <w:numFmt w:val="decimal"/>
      <w:lvlText w:val="%1.%2.%3"/>
      <w:lvlJc w:val="left"/>
      <w:pPr>
        <w:ind w:left="2008" w:hanging="720"/>
      </w:pPr>
      <w:rPr>
        <w:rFonts w:hint="default"/>
        <w:b/>
        <w:sz w:val="20"/>
      </w:rPr>
    </w:lvl>
    <w:lvl w:ilvl="3">
      <w:start w:val="1"/>
      <w:numFmt w:val="decimal"/>
      <w:lvlText w:val="%1.%2.%3.%4"/>
      <w:lvlJc w:val="left"/>
      <w:pPr>
        <w:ind w:left="2652" w:hanging="720"/>
      </w:pPr>
      <w:rPr>
        <w:rFonts w:hint="default"/>
        <w:b/>
        <w:sz w:val="20"/>
      </w:rPr>
    </w:lvl>
    <w:lvl w:ilvl="4">
      <w:start w:val="1"/>
      <w:numFmt w:val="decimal"/>
      <w:lvlText w:val="%1.%2.%3.%4.%5"/>
      <w:lvlJc w:val="left"/>
      <w:pPr>
        <w:ind w:left="3656" w:hanging="1080"/>
      </w:pPr>
      <w:rPr>
        <w:rFonts w:hint="default"/>
        <w:b/>
        <w:sz w:val="20"/>
      </w:rPr>
    </w:lvl>
    <w:lvl w:ilvl="5">
      <w:start w:val="1"/>
      <w:numFmt w:val="decimal"/>
      <w:lvlText w:val="%1.%2.%3.%4.%5.%6"/>
      <w:lvlJc w:val="left"/>
      <w:pPr>
        <w:ind w:left="4300" w:hanging="1080"/>
      </w:pPr>
      <w:rPr>
        <w:rFonts w:hint="default"/>
        <w:b/>
        <w:sz w:val="20"/>
      </w:rPr>
    </w:lvl>
    <w:lvl w:ilvl="6">
      <w:start w:val="1"/>
      <w:numFmt w:val="decimal"/>
      <w:lvlText w:val="%1.%2.%3.%4.%5.%6.%7"/>
      <w:lvlJc w:val="left"/>
      <w:pPr>
        <w:ind w:left="5304" w:hanging="1440"/>
      </w:pPr>
      <w:rPr>
        <w:rFonts w:hint="default"/>
        <w:b/>
        <w:sz w:val="20"/>
      </w:rPr>
    </w:lvl>
    <w:lvl w:ilvl="7">
      <w:start w:val="1"/>
      <w:numFmt w:val="decimal"/>
      <w:lvlText w:val="%1.%2.%3.%4.%5.%6.%7.%8"/>
      <w:lvlJc w:val="left"/>
      <w:pPr>
        <w:ind w:left="5948" w:hanging="1440"/>
      </w:pPr>
      <w:rPr>
        <w:rFonts w:hint="default"/>
        <w:b/>
        <w:sz w:val="20"/>
      </w:rPr>
    </w:lvl>
    <w:lvl w:ilvl="8">
      <w:start w:val="1"/>
      <w:numFmt w:val="decimal"/>
      <w:lvlText w:val="%1.%2.%3.%4.%5.%6.%7.%8.%9"/>
      <w:lvlJc w:val="left"/>
      <w:pPr>
        <w:ind w:left="6952" w:hanging="1800"/>
      </w:pPr>
      <w:rPr>
        <w:rFonts w:hint="default"/>
        <w:b/>
        <w:sz w:val="20"/>
      </w:rPr>
    </w:lvl>
  </w:abstractNum>
  <w:abstractNum w:abstractNumId="5"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2A0A81"/>
    <w:multiLevelType w:val="multilevel"/>
    <w:tmpl w:val="017EA73A"/>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58447B56"/>
    <w:multiLevelType w:val="multilevel"/>
    <w:tmpl w:val="EB34E046"/>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296" w:hanging="72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10"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2" w15:restartNumberingAfterBreak="0">
    <w:nsid w:val="7AFE2B5B"/>
    <w:multiLevelType w:val="multilevel"/>
    <w:tmpl w:val="DC1492FC"/>
    <w:lvl w:ilvl="0">
      <w:start w:val="11"/>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6"/>
  </w:num>
  <w:num w:numId="3">
    <w:abstractNumId w:val="0"/>
  </w:num>
  <w:num w:numId="4">
    <w:abstractNumId w:val="1"/>
  </w:num>
  <w:num w:numId="5">
    <w:abstractNumId w:val="11"/>
  </w:num>
  <w:num w:numId="6">
    <w:abstractNumId w:val="13"/>
  </w:num>
  <w:num w:numId="7">
    <w:abstractNumId w:val="5"/>
  </w:num>
  <w:num w:numId="8">
    <w:abstractNumId w:val="10"/>
  </w:num>
  <w:num w:numId="9">
    <w:abstractNumId w:val="7"/>
  </w:num>
  <w:num w:numId="10">
    <w:abstractNumId w:val="3"/>
  </w:num>
  <w:num w:numId="11">
    <w:abstractNumId w:val="8"/>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06931"/>
    <w:rsid w:val="00014A0F"/>
    <w:rsid w:val="00041B22"/>
    <w:rsid w:val="0005185D"/>
    <w:rsid w:val="000571DA"/>
    <w:rsid w:val="000655D2"/>
    <w:rsid w:val="00072E36"/>
    <w:rsid w:val="00080EA6"/>
    <w:rsid w:val="000841E1"/>
    <w:rsid w:val="000850A6"/>
    <w:rsid w:val="000A55B0"/>
    <w:rsid w:val="000B3FDB"/>
    <w:rsid w:val="000B5377"/>
    <w:rsid w:val="000C3A8C"/>
    <w:rsid w:val="000D5378"/>
    <w:rsid w:val="000E66E4"/>
    <w:rsid w:val="000E7427"/>
    <w:rsid w:val="000F2DE5"/>
    <w:rsid w:val="0010282D"/>
    <w:rsid w:val="00106732"/>
    <w:rsid w:val="00117C45"/>
    <w:rsid w:val="00120B80"/>
    <w:rsid w:val="00140D71"/>
    <w:rsid w:val="0016209E"/>
    <w:rsid w:val="001716A4"/>
    <w:rsid w:val="00174427"/>
    <w:rsid w:val="00176D29"/>
    <w:rsid w:val="00182B0E"/>
    <w:rsid w:val="00187858"/>
    <w:rsid w:val="00190880"/>
    <w:rsid w:val="00197520"/>
    <w:rsid w:val="001A4C9C"/>
    <w:rsid w:val="001B566F"/>
    <w:rsid w:val="001C0367"/>
    <w:rsid w:val="001D0E90"/>
    <w:rsid w:val="001E32AD"/>
    <w:rsid w:val="001E43C7"/>
    <w:rsid w:val="001F0F9E"/>
    <w:rsid w:val="00200B89"/>
    <w:rsid w:val="00203B4B"/>
    <w:rsid w:val="00211EDB"/>
    <w:rsid w:val="00243165"/>
    <w:rsid w:val="00244544"/>
    <w:rsid w:val="00254ABE"/>
    <w:rsid w:val="002616F2"/>
    <w:rsid w:val="00274C9C"/>
    <w:rsid w:val="002815B3"/>
    <w:rsid w:val="00285F4D"/>
    <w:rsid w:val="00287841"/>
    <w:rsid w:val="00290A38"/>
    <w:rsid w:val="002955AC"/>
    <w:rsid w:val="002A12FF"/>
    <w:rsid w:val="002A652F"/>
    <w:rsid w:val="002B10CF"/>
    <w:rsid w:val="002B770B"/>
    <w:rsid w:val="002C1359"/>
    <w:rsid w:val="002C4F23"/>
    <w:rsid w:val="002D23F9"/>
    <w:rsid w:val="002D374C"/>
    <w:rsid w:val="002D7697"/>
    <w:rsid w:val="002E438D"/>
    <w:rsid w:val="002E4513"/>
    <w:rsid w:val="002E4F0B"/>
    <w:rsid w:val="002F0871"/>
    <w:rsid w:val="002F3233"/>
    <w:rsid w:val="0030580E"/>
    <w:rsid w:val="00306AE5"/>
    <w:rsid w:val="00315820"/>
    <w:rsid w:val="003160D9"/>
    <w:rsid w:val="003166AF"/>
    <w:rsid w:val="0032037F"/>
    <w:rsid w:val="003214BF"/>
    <w:rsid w:val="003454D9"/>
    <w:rsid w:val="003545EB"/>
    <w:rsid w:val="00356073"/>
    <w:rsid w:val="003601CD"/>
    <w:rsid w:val="00367B11"/>
    <w:rsid w:val="003709A0"/>
    <w:rsid w:val="00373233"/>
    <w:rsid w:val="00373F61"/>
    <w:rsid w:val="003875BC"/>
    <w:rsid w:val="00395522"/>
    <w:rsid w:val="00396C80"/>
    <w:rsid w:val="00396F1E"/>
    <w:rsid w:val="003A0D56"/>
    <w:rsid w:val="003A301E"/>
    <w:rsid w:val="003A7EEA"/>
    <w:rsid w:val="003B3B12"/>
    <w:rsid w:val="003C1233"/>
    <w:rsid w:val="003C6375"/>
    <w:rsid w:val="003E24C7"/>
    <w:rsid w:val="003E4E02"/>
    <w:rsid w:val="003F42C4"/>
    <w:rsid w:val="004138EF"/>
    <w:rsid w:val="00416C1D"/>
    <w:rsid w:val="00420697"/>
    <w:rsid w:val="00424133"/>
    <w:rsid w:val="0043017B"/>
    <w:rsid w:val="00441E61"/>
    <w:rsid w:val="004425B1"/>
    <w:rsid w:val="004434B7"/>
    <w:rsid w:val="00443F9E"/>
    <w:rsid w:val="004532C5"/>
    <w:rsid w:val="004830BB"/>
    <w:rsid w:val="004866B5"/>
    <w:rsid w:val="0048675B"/>
    <w:rsid w:val="0049204B"/>
    <w:rsid w:val="00492806"/>
    <w:rsid w:val="00493F25"/>
    <w:rsid w:val="00496CEA"/>
    <w:rsid w:val="004A232C"/>
    <w:rsid w:val="004A44DC"/>
    <w:rsid w:val="004D1477"/>
    <w:rsid w:val="004D5A37"/>
    <w:rsid w:val="004D5F98"/>
    <w:rsid w:val="004D71CC"/>
    <w:rsid w:val="004E1A9C"/>
    <w:rsid w:val="004E1C2C"/>
    <w:rsid w:val="004E5BA0"/>
    <w:rsid w:val="004E5F18"/>
    <w:rsid w:val="004F5809"/>
    <w:rsid w:val="004F742B"/>
    <w:rsid w:val="00502601"/>
    <w:rsid w:val="005256C0"/>
    <w:rsid w:val="005500CE"/>
    <w:rsid w:val="00552BD6"/>
    <w:rsid w:val="005566DC"/>
    <w:rsid w:val="00557460"/>
    <w:rsid w:val="00562727"/>
    <w:rsid w:val="005652F1"/>
    <w:rsid w:val="00571982"/>
    <w:rsid w:val="005B6B75"/>
    <w:rsid w:val="005B7891"/>
    <w:rsid w:val="005D4E13"/>
    <w:rsid w:val="005D7744"/>
    <w:rsid w:val="005F12BB"/>
    <w:rsid w:val="0061544A"/>
    <w:rsid w:val="00624C7D"/>
    <w:rsid w:val="006259CF"/>
    <w:rsid w:val="0064001F"/>
    <w:rsid w:val="0064415E"/>
    <w:rsid w:val="00657E33"/>
    <w:rsid w:val="006651A5"/>
    <w:rsid w:val="0067177E"/>
    <w:rsid w:val="006728E4"/>
    <w:rsid w:val="00675118"/>
    <w:rsid w:val="00682A74"/>
    <w:rsid w:val="00683FBE"/>
    <w:rsid w:val="006863C6"/>
    <w:rsid w:val="006962EB"/>
    <w:rsid w:val="006A0BE1"/>
    <w:rsid w:val="006A2B20"/>
    <w:rsid w:val="006A335F"/>
    <w:rsid w:val="006B229D"/>
    <w:rsid w:val="006D1BED"/>
    <w:rsid w:val="006E09D8"/>
    <w:rsid w:val="006F12D8"/>
    <w:rsid w:val="00704037"/>
    <w:rsid w:val="007321A7"/>
    <w:rsid w:val="00740547"/>
    <w:rsid w:val="007415FD"/>
    <w:rsid w:val="007424A1"/>
    <w:rsid w:val="007466E7"/>
    <w:rsid w:val="0075715D"/>
    <w:rsid w:val="0076792B"/>
    <w:rsid w:val="00784224"/>
    <w:rsid w:val="00786B38"/>
    <w:rsid w:val="00793C3B"/>
    <w:rsid w:val="00796571"/>
    <w:rsid w:val="00796E6C"/>
    <w:rsid w:val="007A2846"/>
    <w:rsid w:val="007B4449"/>
    <w:rsid w:val="007B5384"/>
    <w:rsid w:val="007C0B03"/>
    <w:rsid w:val="007C3899"/>
    <w:rsid w:val="007C4F4B"/>
    <w:rsid w:val="007D4D27"/>
    <w:rsid w:val="007D67F4"/>
    <w:rsid w:val="007D745E"/>
    <w:rsid w:val="007E05FD"/>
    <w:rsid w:val="007E670E"/>
    <w:rsid w:val="00813867"/>
    <w:rsid w:val="00813A58"/>
    <w:rsid w:val="00815E38"/>
    <w:rsid w:val="00817788"/>
    <w:rsid w:val="00821C70"/>
    <w:rsid w:val="0083373E"/>
    <w:rsid w:val="0083493B"/>
    <w:rsid w:val="00834CE7"/>
    <w:rsid w:val="008504B6"/>
    <w:rsid w:val="00851A77"/>
    <w:rsid w:val="00851E3F"/>
    <w:rsid w:val="00863485"/>
    <w:rsid w:val="008958F4"/>
    <w:rsid w:val="008A443C"/>
    <w:rsid w:val="008A68B7"/>
    <w:rsid w:val="008C5DC9"/>
    <w:rsid w:val="008D0778"/>
    <w:rsid w:val="008D3EE4"/>
    <w:rsid w:val="008D6496"/>
    <w:rsid w:val="008D6E53"/>
    <w:rsid w:val="008E38DE"/>
    <w:rsid w:val="008E45E8"/>
    <w:rsid w:val="008F4099"/>
    <w:rsid w:val="008F6913"/>
    <w:rsid w:val="009027BD"/>
    <w:rsid w:val="0090427E"/>
    <w:rsid w:val="009055C5"/>
    <w:rsid w:val="0091360D"/>
    <w:rsid w:val="009302D4"/>
    <w:rsid w:val="00931AB6"/>
    <w:rsid w:val="00935659"/>
    <w:rsid w:val="00937EB5"/>
    <w:rsid w:val="0094195E"/>
    <w:rsid w:val="00953149"/>
    <w:rsid w:val="00954A4C"/>
    <w:rsid w:val="00957AB0"/>
    <w:rsid w:val="00973A90"/>
    <w:rsid w:val="009845DC"/>
    <w:rsid w:val="0098545B"/>
    <w:rsid w:val="009962EA"/>
    <w:rsid w:val="009A04E5"/>
    <w:rsid w:val="009B140D"/>
    <w:rsid w:val="009C4D05"/>
    <w:rsid w:val="009D2181"/>
    <w:rsid w:val="009E1F6D"/>
    <w:rsid w:val="009E2194"/>
    <w:rsid w:val="009E4800"/>
    <w:rsid w:val="009E655D"/>
    <w:rsid w:val="009F10D2"/>
    <w:rsid w:val="009F7E54"/>
    <w:rsid w:val="00A01115"/>
    <w:rsid w:val="00A03018"/>
    <w:rsid w:val="00A036F2"/>
    <w:rsid w:val="00A13751"/>
    <w:rsid w:val="00A20FB8"/>
    <w:rsid w:val="00A214E3"/>
    <w:rsid w:val="00A24E5D"/>
    <w:rsid w:val="00A305F1"/>
    <w:rsid w:val="00A40576"/>
    <w:rsid w:val="00A52232"/>
    <w:rsid w:val="00A52582"/>
    <w:rsid w:val="00A56BEF"/>
    <w:rsid w:val="00A60187"/>
    <w:rsid w:val="00A72694"/>
    <w:rsid w:val="00A83497"/>
    <w:rsid w:val="00A83EC7"/>
    <w:rsid w:val="00A94FFF"/>
    <w:rsid w:val="00AA29B4"/>
    <w:rsid w:val="00AC7EE2"/>
    <w:rsid w:val="00AF0F67"/>
    <w:rsid w:val="00B00679"/>
    <w:rsid w:val="00B00CC8"/>
    <w:rsid w:val="00B07691"/>
    <w:rsid w:val="00B11FD0"/>
    <w:rsid w:val="00B14D90"/>
    <w:rsid w:val="00B20840"/>
    <w:rsid w:val="00B26D6A"/>
    <w:rsid w:val="00B33A80"/>
    <w:rsid w:val="00B51583"/>
    <w:rsid w:val="00B617DA"/>
    <w:rsid w:val="00B62B5B"/>
    <w:rsid w:val="00B63AB3"/>
    <w:rsid w:val="00B76ED3"/>
    <w:rsid w:val="00B83B70"/>
    <w:rsid w:val="00B84907"/>
    <w:rsid w:val="00B849DB"/>
    <w:rsid w:val="00B95D74"/>
    <w:rsid w:val="00BA6A2C"/>
    <w:rsid w:val="00BA7517"/>
    <w:rsid w:val="00BB44A2"/>
    <w:rsid w:val="00BC2D49"/>
    <w:rsid w:val="00BD23BD"/>
    <w:rsid w:val="00BE0F0F"/>
    <w:rsid w:val="00BE55FF"/>
    <w:rsid w:val="00C06263"/>
    <w:rsid w:val="00C12A00"/>
    <w:rsid w:val="00C12B26"/>
    <w:rsid w:val="00C15EE5"/>
    <w:rsid w:val="00C3220C"/>
    <w:rsid w:val="00C4141F"/>
    <w:rsid w:val="00C43A46"/>
    <w:rsid w:val="00C5314D"/>
    <w:rsid w:val="00C61A93"/>
    <w:rsid w:val="00C70ED3"/>
    <w:rsid w:val="00C91FF7"/>
    <w:rsid w:val="00C973F3"/>
    <w:rsid w:val="00CB06BB"/>
    <w:rsid w:val="00CD25CC"/>
    <w:rsid w:val="00CF57B9"/>
    <w:rsid w:val="00D14E10"/>
    <w:rsid w:val="00D21029"/>
    <w:rsid w:val="00D30522"/>
    <w:rsid w:val="00D51840"/>
    <w:rsid w:val="00D63FDF"/>
    <w:rsid w:val="00D85E08"/>
    <w:rsid w:val="00D91F05"/>
    <w:rsid w:val="00D921EE"/>
    <w:rsid w:val="00D96540"/>
    <w:rsid w:val="00D970DA"/>
    <w:rsid w:val="00DA009A"/>
    <w:rsid w:val="00DA79CE"/>
    <w:rsid w:val="00DA7E15"/>
    <w:rsid w:val="00DB014E"/>
    <w:rsid w:val="00DB0F84"/>
    <w:rsid w:val="00DC1449"/>
    <w:rsid w:val="00DC5CA3"/>
    <w:rsid w:val="00DD434F"/>
    <w:rsid w:val="00DD4691"/>
    <w:rsid w:val="00DE43E3"/>
    <w:rsid w:val="00DE66E1"/>
    <w:rsid w:val="00DF16BE"/>
    <w:rsid w:val="00DF4C08"/>
    <w:rsid w:val="00E1220C"/>
    <w:rsid w:val="00E16ECC"/>
    <w:rsid w:val="00E528EF"/>
    <w:rsid w:val="00E52C67"/>
    <w:rsid w:val="00E52EDA"/>
    <w:rsid w:val="00E53C46"/>
    <w:rsid w:val="00E60468"/>
    <w:rsid w:val="00E61839"/>
    <w:rsid w:val="00E67C92"/>
    <w:rsid w:val="00EA25D4"/>
    <w:rsid w:val="00EA3BBE"/>
    <w:rsid w:val="00EB028D"/>
    <w:rsid w:val="00EB3A30"/>
    <w:rsid w:val="00EB4941"/>
    <w:rsid w:val="00EC147B"/>
    <w:rsid w:val="00EC1F92"/>
    <w:rsid w:val="00EF3D8A"/>
    <w:rsid w:val="00F03461"/>
    <w:rsid w:val="00F03734"/>
    <w:rsid w:val="00F041BB"/>
    <w:rsid w:val="00F11C86"/>
    <w:rsid w:val="00F33AF8"/>
    <w:rsid w:val="00F379B7"/>
    <w:rsid w:val="00F45E94"/>
    <w:rsid w:val="00F555AE"/>
    <w:rsid w:val="00F611A6"/>
    <w:rsid w:val="00F61FC8"/>
    <w:rsid w:val="00F80B02"/>
    <w:rsid w:val="00F80E74"/>
    <w:rsid w:val="00F93A42"/>
    <w:rsid w:val="00F9564D"/>
    <w:rsid w:val="00F9571D"/>
    <w:rsid w:val="00F95B42"/>
    <w:rsid w:val="00FA15D5"/>
    <w:rsid w:val="00FB186A"/>
    <w:rsid w:val="00FB5C31"/>
    <w:rsid w:val="00FB5E44"/>
    <w:rsid w:val="00FC3B89"/>
    <w:rsid w:val="00FD69C0"/>
    <w:rsid w:val="00FE4160"/>
    <w:rsid w:val="00FE6A6D"/>
    <w:rsid w:val="00FE713D"/>
    <w:rsid w:val="00FF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customStyle="1" w:styleId="m-1198059401171526342ydpa28f0862yiv4238319261msonormal">
    <w:name w:val="m_-1198059401171526342ydpa28f0862yiv4238319261msonormal"/>
    <w:basedOn w:val="Normal"/>
    <w:rsid w:val="003E24C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423">
      <w:bodyDiv w:val="1"/>
      <w:marLeft w:val="0"/>
      <w:marRight w:val="0"/>
      <w:marTop w:val="0"/>
      <w:marBottom w:val="0"/>
      <w:divBdr>
        <w:top w:val="none" w:sz="0" w:space="0" w:color="auto"/>
        <w:left w:val="none" w:sz="0" w:space="0" w:color="auto"/>
        <w:bottom w:val="none" w:sz="0" w:space="0" w:color="auto"/>
        <w:right w:val="none" w:sz="0" w:space="0" w:color="auto"/>
      </w:divBdr>
    </w:div>
    <w:div w:id="86468719">
      <w:bodyDiv w:val="1"/>
      <w:marLeft w:val="0"/>
      <w:marRight w:val="0"/>
      <w:marTop w:val="0"/>
      <w:marBottom w:val="0"/>
      <w:divBdr>
        <w:top w:val="none" w:sz="0" w:space="0" w:color="auto"/>
        <w:left w:val="none" w:sz="0" w:space="0" w:color="auto"/>
        <w:bottom w:val="none" w:sz="0" w:space="0" w:color="auto"/>
        <w:right w:val="none" w:sz="0" w:space="0" w:color="auto"/>
      </w:divBdr>
      <w:divsChild>
        <w:div w:id="746151989">
          <w:marLeft w:val="0"/>
          <w:marRight w:val="0"/>
          <w:marTop w:val="0"/>
          <w:marBottom w:val="0"/>
          <w:divBdr>
            <w:top w:val="none" w:sz="0" w:space="0" w:color="auto"/>
            <w:left w:val="none" w:sz="0" w:space="0" w:color="auto"/>
            <w:bottom w:val="none" w:sz="0" w:space="0" w:color="auto"/>
            <w:right w:val="none" w:sz="0" w:space="0" w:color="auto"/>
          </w:divBdr>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65369210">
      <w:bodyDiv w:val="1"/>
      <w:marLeft w:val="0"/>
      <w:marRight w:val="0"/>
      <w:marTop w:val="0"/>
      <w:marBottom w:val="0"/>
      <w:divBdr>
        <w:top w:val="none" w:sz="0" w:space="0" w:color="auto"/>
        <w:left w:val="none" w:sz="0" w:space="0" w:color="auto"/>
        <w:bottom w:val="none" w:sz="0" w:space="0" w:color="auto"/>
        <w:right w:val="none" w:sz="0" w:space="0" w:color="auto"/>
      </w:divBdr>
      <w:divsChild>
        <w:div w:id="375156224">
          <w:marLeft w:val="0"/>
          <w:marRight w:val="0"/>
          <w:marTop w:val="0"/>
          <w:marBottom w:val="0"/>
          <w:divBdr>
            <w:top w:val="none" w:sz="0" w:space="0" w:color="auto"/>
            <w:left w:val="none" w:sz="0" w:space="0" w:color="auto"/>
            <w:bottom w:val="none" w:sz="0" w:space="0" w:color="auto"/>
            <w:right w:val="none" w:sz="0" w:space="0" w:color="auto"/>
          </w:divBdr>
        </w:div>
      </w:divsChild>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59268625">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007">
      <w:bodyDiv w:val="1"/>
      <w:marLeft w:val="0"/>
      <w:marRight w:val="0"/>
      <w:marTop w:val="0"/>
      <w:marBottom w:val="0"/>
      <w:divBdr>
        <w:top w:val="none" w:sz="0" w:space="0" w:color="auto"/>
        <w:left w:val="none" w:sz="0" w:space="0" w:color="auto"/>
        <w:bottom w:val="none" w:sz="0" w:space="0" w:color="auto"/>
        <w:right w:val="none" w:sz="0" w:space="0" w:color="auto"/>
      </w:divBdr>
      <w:divsChild>
        <w:div w:id="317347947">
          <w:marLeft w:val="0"/>
          <w:marRight w:val="0"/>
          <w:marTop w:val="0"/>
          <w:marBottom w:val="0"/>
          <w:divBdr>
            <w:top w:val="none" w:sz="0" w:space="0" w:color="auto"/>
            <w:left w:val="none" w:sz="0" w:space="0" w:color="auto"/>
            <w:bottom w:val="none" w:sz="0" w:space="0" w:color="auto"/>
            <w:right w:val="none" w:sz="0" w:space="0" w:color="auto"/>
          </w:divBdr>
        </w:div>
      </w:divsChild>
    </w:div>
    <w:div w:id="1492329788">
      <w:bodyDiv w:val="1"/>
      <w:marLeft w:val="0"/>
      <w:marRight w:val="0"/>
      <w:marTop w:val="0"/>
      <w:marBottom w:val="0"/>
      <w:divBdr>
        <w:top w:val="none" w:sz="0" w:space="0" w:color="auto"/>
        <w:left w:val="none" w:sz="0" w:space="0" w:color="auto"/>
        <w:bottom w:val="none" w:sz="0" w:space="0" w:color="auto"/>
        <w:right w:val="none" w:sz="0" w:space="0" w:color="auto"/>
      </w:divBdr>
      <w:divsChild>
        <w:div w:id="32100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3989">
              <w:marLeft w:val="0"/>
              <w:marRight w:val="0"/>
              <w:marTop w:val="0"/>
              <w:marBottom w:val="0"/>
              <w:divBdr>
                <w:top w:val="none" w:sz="0" w:space="0" w:color="auto"/>
                <w:left w:val="none" w:sz="0" w:space="0" w:color="auto"/>
                <w:bottom w:val="none" w:sz="0" w:space="0" w:color="auto"/>
                <w:right w:val="none" w:sz="0" w:space="0" w:color="auto"/>
              </w:divBdr>
              <w:divsChild>
                <w:div w:id="1120756420">
                  <w:marLeft w:val="0"/>
                  <w:marRight w:val="0"/>
                  <w:marTop w:val="0"/>
                  <w:marBottom w:val="0"/>
                  <w:divBdr>
                    <w:top w:val="none" w:sz="0" w:space="0" w:color="auto"/>
                    <w:left w:val="none" w:sz="0" w:space="0" w:color="auto"/>
                    <w:bottom w:val="none" w:sz="0" w:space="0" w:color="auto"/>
                    <w:right w:val="none" w:sz="0" w:space="0" w:color="auto"/>
                  </w:divBdr>
                  <w:divsChild>
                    <w:div w:id="358045607">
                      <w:marLeft w:val="0"/>
                      <w:marRight w:val="0"/>
                      <w:marTop w:val="0"/>
                      <w:marBottom w:val="0"/>
                      <w:divBdr>
                        <w:top w:val="none" w:sz="0" w:space="0" w:color="auto"/>
                        <w:left w:val="none" w:sz="0" w:space="0" w:color="auto"/>
                        <w:bottom w:val="none" w:sz="0" w:space="0" w:color="auto"/>
                        <w:right w:val="none" w:sz="0" w:space="0" w:color="auto"/>
                      </w:divBdr>
                      <w:divsChild>
                        <w:div w:id="429861815">
                          <w:marLeft w:val="0"/>
                          <w:marRight w:val="0"/>
                          <w:marTop w:val="0"/>
                          <w:marBottom w:val="0"/>
                          <w:divBdr>
                            <w:top w:val="none" w:sz="0" w:space="0" w:color="auto"/>
                            <w:left w:val="none" w:sz="0" w:space="0" w:color="auto"/>
                            <w:bottom w:val="none" w:sz="0" w:space="0" w:color="auto"/>
                            <w:right w:val="none" w:sz="0" w:space="0" w:color="auto"/>
                          </w:divBdr>
                          <w:divsChild>
                            <w:div w:id="621497346">
                              <w:marLeft w:val="0"/>
                              <w:marRight w:val="0"/>
                              <w:marTop w:val="0"/>
                              <w:marBottom w:val="0"/>
                              <w:divBdr>
                                <w:top w:val="none" w:sz="0" w:space="0" w:color="auto"/>
                                <w:left w:val="none" w:sz="0" w:space="0" w:color="auto"/>
                                <w:bottom w:val="none" w:sz="0" w:space="0" w:color="auto"/>
                                <w:right w:val="none" w:sz="0" w:space="0" w:color="auto"/>
                              </w:divBdr>
                              <w:divsChild>
                                <w:div w:id="20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096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factsline.com/redir.php?trans=8e4aa721-847a-11ea-8bee-068e03beb944@emailer.factsline.co.uk&amp;loc=http://www.legislation.gov.uk/uksi/2020/392/contents/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pbourneparishcounci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E557-D227-4B89-8B52-E6C5EEAC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7</cp:revision>
  <cp:lastPrinted>2020-10-08T15:04:00Z</cp:lastPrinted>
  <dcterms:created xsi:type="dcterms:W3CDTF">2020-10-06T11:49:00Z</dcterms:created>
  <dcterms:modified xsi:type="dcterms:W3CDTF">2020-10-08T15:04:00Z</dcterms:modified>
</cp:coreProperties>
</file>