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6E" w:rsidRDefault="00AB4F6E" w:rsidP="00AB4F6E">
      <w:pPr>
        <w:rPr>
          <w:b/>
          <w:bCs/>
          <w:sz w:val="40"/>
          <w:szCs w:val="40"/>
        </w:rPr>
      </w:pPr>
      <w:r>
        <w:rPr>
          <w:b/>
          <w:bCs/>
          <w:sz w:val="40"/>
          <w:szCs w:val="40"/>
        </w:rPr>
        <w:t>Easter Day – 12 April</w:t>
      </w:r>
    </w:p>
    <w:p w:rsidR="00AB4F6E" w:rsidRDefault="00AB4F6E" w:rsidP="00AB4F6E">
      <w:pPr>
        <w:rPr>
          <w:b/>
          <w:bCs/>
          <w:u w:val="single"/>
        </w:rPr>
      </w:pPr>
      <w:r>
        <w:rPr>
          <w:b/>
          <w:bCs/>
          <w:u w:val="single"/>
        </w:rPr>
        <w:t>Collect:</w:t>
      </w:r>
    </w:p>
    <w:p w:rsidR="00AB4F6E" w:rsidRDefault="00AB4F6E" w:rsidP="00AB4F6E">
      <w:pPr>
        <w:rPr>
          <w:b/>
          <w:bCs/>
        </w:rPr>
      </w:pPr>
      <w:r w:rsidRPr="003500CB">
        <w:t xml:space="preserve">God of glory, </w:t>
      </w:r>
      <w:r>
        <w:br/>
      </w:r>
      <w:r w:rsidRPr="003500CB">
        <w:t xml:space="preserve">by the raising of your Son </w:t>
      </w:r>
      <w:r>
        <w:br/>
      </w:r>
      <w:r w:rsidRPr="003500CB">
        <w:t xml:space="preserve">you have broken the chains of death and hell: </w:t>
      </w:r>
      <w:r>
        <w:br/>
      </w:r>
      <w:proofErr w:type="spellStart"/>
      <w:r w:rsidRPr="003500CB">
        <w:t>ﬁll</w:t>
      </w:r>
      <w:proofErr w:type="spellEnd"/>
      <w:r w:rsidRPr="003500CB">
        <w:t xml:space="preserve"> your Church with faith and hope; </w:t>
      </w:r>
      <w:r>
        <w:br/>
      </w:r>
      <w:r w:rsidRPr="003500CB">
        <w:t xml:space="preserve">for a new day has dawned </w:t>
      </w:r>
      <w:r>
        <w:br/>
      </w:r>
      <w:r w:rsidRPr="003500CB">
        <w:t xml:space="preserve">and the way to life stands open </w:t>
      </w:r>
      <w:r>
        <w:br/>
      </w:r>
      <w:r w:rsidRPr="003500CB">
        <w:t>in our Saviour Jesus Christ.</w:t>
      </w:r>
      <w:r>
        <w:t xml:space="preserve"> </w:t>
      </w:r>
      <w:r w:rsidRPr="009D1D3E">
        <w:rPr>
          <w:b/>
          <w:bCs/>
        </w:rPr>
        <w:t>Amen.</w:t>
      </w:r>
    </w:p>
    <w:p w:rsidR="00AB4F6E" w:rsidRDefault="00AB4F6E" w:rsidP="00AB4F6E">
      <w:pPr>
        <w:rPr>
          <w:b/>
          <w:bCs/>
          <w:u w:val="single"/>
        </w:rPr>
      </w:pPr>
      <w:r>
        <w:rPr>
          <w:b/>
          <w:bCs/>
          <w:u w:val="single"/>
        </w:rPr>
        <w:t>Gospel:</w:t>
      </w:r>
    </w:p>
    <w:p w:rsidR="00AB4F6E" w:rsidRPr="00F471B1" w:rsidRDefault="00AB4F6E" w:rsidP="00AB4F6E">
      <w:r w:rsidRPr="00DC594F">
        <w:t xml:space="preserve">After the </w:t>
      </w:r>
      <w:proofErr w:type="spellStart"/>
      <w:proofErr w:type="gramStart"/>
      <w:r w:rsidRPr="00DC594F">
        <w:t>sabbath</w:t>
      </w:r>
      <w:proofErr w:type="spellEnd"/>
      <w:proofErr w:type="gramEnd"/>
      <w:r w:rsidRPr="00DC594F">
        <w:t>, as the first day of the week was dawning, Mary Magdalene and the other Mary went to see the tomb. And suddenly there was a great earthquake</w:t>
      </w:r>
      <w:proofErr w:type="gramStart"/>
      <w:r w:rsidRPr="00DC594F">
        <w:t>;</w:t>
      </w:r>
      <w:proofErr w:type="gramEnd"/>
      <w:r w:rsidRPr="00DC594F">
        <w:t xml:space="preserv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w:t>
      </w:r>
      <w:proofErr w:type="gramStart"/>
      <w:r w:rsidRPr="00DC594F">
        <w:t>;</w:t>
      </w:r>
      <w:proofErr w:type="gramEnd"/>
      <w:r w:rsidRPr="00DC594F">
        <w:t xml:space="preserve"> for he has been raised, as he said. </w:t>
      </w:r>
      <w:proofErr w:type="gramStart"/>
      <w:r w:rsidRPr="00DC594F">
        <w:t>Come,</w:t>
      </w:r>
      <w:proofErr w:type="gramEnd"/>
      <w:r w:rsidRPr="00DC594F">
        <w:t xml:space="preserv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 </w:t>
      </w:r>
      <w:r>
        <w:br/>
      </w:r>
      <w:r>
        <w:rPr>
          <w:i/>
          <w:iCs/>
        </w:rPr>
        <w:tab/>
      </w:r>
      <w:r>
        <w:rPr>
          <w:i/>
          <w:iCs/>
        </w:rPr>
        <w:tab/>
      </w:r>
      <w:r>
        <w:rPr>
          <w:i/>
          <w:iCs/>
        </w:rPr>
        <w:tab/>
      </w:r>
      <w:r>
        <w:rPr>
          <w:i/>
          <w:iCs/>
        </w:rPr>
        <w:tab/>
      </w:r>
      <w:r w:rsidRPr="00D23C62">
        <w:rPr>
          <w:i/>
          <w:iCs/>
        </w:rPr>
        <w:t>Matthew 28:1-10</w:t>
      </w:r>
    </w:p>
    <w:p w:rsidR="00AB4F6E" w:rsidRDefault="00AB4F6E" w:rsidP="00AB4F6E">
      <w:pPr>
        <w:rPr>
          <w:b/>
          <w:bCs/>
          <w:u w:val="single"/>
        </w:rPr>
      </w:pPr>
      <w:r>
        <w:rPr>
          <w:b/>
          <w:bCs/>
          <w:u w:val="single"/>
        </w:rPr>
        <w:t>Easter Anthems:</w:t>
      </w:r>
    </w:p>
    <w:p w:rsidR="00AB4F6E" w:rsidRDefault="00AB4F6E" w:rsidP="00AB4F6E">
      <w:r>
        <w:t>Christ our Passover has been sacrificed for us</w:t>
      </w:r>
      <w:r>
        <w:br/>
        <w:t>Therefore let us keep the feast</w:t>
      </w:r>
      <w:proofErr w:type="gramStart"/>
      <w:r>
        <w:t>;</w:t>
      </w:r>
      <w:proofErr w:type="gramEnd"/>
      <w:r>
        <w:br/>
        <w:t>Not with the leaven of corruption and wickedness</w:t>
      </w:r>
      <w:r>
        <w:br/>
        <w:t>But with the unleavened bread of sincerity and truth.</w:t>
      </w:r>
      <w:r>
        <w:br/>
        <w:t>Christ being raised from the dead dies no more,</w:t>
      </w:r>
      <w:r>
        <w:br/>
        <w:t>Death has no more dominion over him:</w:t>
      </w:r>
      <w:r>
        <w:br/>
        <w:t>In dying he died to sin once for all,</w:t>
      </w:r>
      <w:r>
        <w:br/>
      </w:r>
      <w:proofErr w:type="gramStart"/>
      <w:r>
        <w:t>In</w:t>
      </w:r>
      <w:proofErr w:type="gramEnd"/>
      <w:r>
        <w:t xml:space="preserve"> living he lives to God.</w:t>
      </w:r>
      <w:r>
        <w:br/>
        <w:t>See yourselves, therefore, as dead unto sin</w:t>
      </w:r>
      <w:r>
        <w:br/>
        <w:t>But alive to God in Jesus Christ our Lord.</w:t>
      </w:r>
      <w:r>
        <w:br/>
        <w:t xml:space="preserve">Christ is </w:t>
      </w:r>
      <w:proofErr w:type="gramStart"/>
      <w:r>
        <w:t>risen</w:t>
      </w:r>
      <w:proofErr w:type="gramEnd"/>
      <w:r>
        <w:t xml:space="preserve"> from the dead,</w:t>
      </w:r>
      <w:r>
        <w:br/>
        <w:t>The first-fruits of those who sleep.</w:t>
      </w:r>
      <w:r>
        <w:br/>
        <w:t>For as by man came death,</w:t>
      </w:r>
      <w:r>
        <w:br/>
      </w:r>
      <w:proofErr w:type="gramStart"/>
      <w:r>
        <w:t>By</w:t>
      </w:r>
      <w:proofErr w:type="gramEnd"/>
      <w:r>
        <w:t xml:space="preserve"> man has come also the resurrection of the dead;</w:t>
      </w:r>
      <w:r>
        <w:br/>
        <w:t xml:space="preserve">As in Adam all die, </w:t>
      </w:r>
      <w:r>
        <w:br/>
        <w:t xml:space="preserve">Even so in Christ shall all be made alive. </w:t>
      </w:r>
    </w:p>
    <w:p w:rsidR="00AB4F6E" w:rsidRDefault="00AB4F6E" w:rsidP="00AB4F6E">
      <w:pPr>
        <w:rPr>
          <w:b/>
          <w:bCs/>
          <w:u w:val="single"/>
        </w:rPr>
      </w:pPr>
    </w:p>
    <w:p w:rsidR="00AB4F6E" w:rsidRDefault="00AB4F6E" w:rsidP="00AB4F6E">
      <w:pPr>
        <w:rPr>
          <w:b/>
          <w:bCs/>
          <w:u w:val="single"/>
        </w:rPr>
      </w:pPr>
      <w:r w:rsidRPr="00C960EC">
        <w:rPr>
          <w:b/>
          <w:bCs/>
          <w:u w:val="single"/>
        </w:rPr>
        <w:t>Making Meaning</w:t>
      </w:r>
    </w:p>
    <w:p w:rsidR="00AB4F6E" w:rsidRPr="00AB4F6E" w:rsidRDefault="00AB4F6E" w:rsidP="00AB4F6E">
      <w:pPr>
        <w:rPr>
          <w:b/>
          <w:bCs/>
          <w:u w:val="single"/>
        </w:rPr>
      </w:pPr>
      <w:r>
        <w:t>Welcome to Easter Day! …</w:t>
      </w:r>
      <w:proofErr w:type="gramStart"/>
      <w:r>
        <w:t>probably</w:t>
      </w:r>
      <w:proofErr w:type="gramEnd"/>
      <w:r>
        <w:t xml:space="preserve"> the strangest Easter Day you’ll ever experience. And welcome to Matthew’s second earthquake, a none-too-subtle reminder of the earth-shattering news: Jesus is </w:t>
      </w:r>
      <w:proofErr w:type="gramStart"/>
      <w:r>
        <w:t>risen</w:t>
      </w:r>
      <w:proofErr w:type="gramEnd"/>
      <w:r>
        <w:t xml:space="preserve">, conquering sin and death. God has the last word in the battle between good and evil, life and death. </w:t>
      </w:r>
    </w:p>
    <w:p w:rsidR="00AB4F6E" w:rsidRDefault="00AB4F6E" w:rsidP="00AB4F6E">
      <w:r>
        <w:t xml:space="preserve">The rest of the story is about messengers and message. An angel (lit. messenger) is needed, and Mary Magdalene becomes that urgent messenger. Then, even better, in the process or sharing the urgent message, they meet the risen Lord Jesus, who greets them. Their response is pure and simple: they worship him… and then more </w:t>
      </w:r>
      <w:proofErr w:type="gramStart"/>
      <w:r>
        <w:t>message-taking</w:t>
      </w:r>
      <w:proofErr w:type="gramEnd"/>
      <w:r>
        <w:t xml:space="preserve"> to more people for more meetings with the risen Christ.</w:t>
      </w:r>
    </w:p>
    <w:p w:rsidR="00AB4F6E" w:rsidRDefault="00AB4F6E" w:rsidP="00AB4F6E">
      <w:r>
        <w:t xml:space="preserve">In this strange time of Covid19 lock-down we are learning new ways of being the church and being the community. In particular, we’re using social media and the telephone to get our messages to people, to ask for help, to arrange to give help, or just to chat to stop us getting stuck in the misery of the pandemic. But today the message is one of resurrection joy and hope. The virus may not be beaten yet, but we have been brought back to God </w:t>
      </w:r>
      <w:proofErr w:type="gramStart"/>
      <w:r>
        <w:t>through</w:t>
      </w:r>
      <w:proofErr w:type="gramEnd"/>
      <w:r>
        <w:t xml:space="preserve"> the death of Jesus, and death itself has been defeated through the resurrection of Christ. So, I invite you to make a noise about this today, fill the </w:t>
      </w:r>
      <w:proofErr w:type="spellStart"/>
      <w:r>
        <w:t>phonelines</w:t>
      </w:r>
      <w:proofErr w:type="spellEnd"/>
      <w:r>
        <w:t xml:space="preserve"> and the </w:t>
      </w:r>
      <w:proofErr w:type="spellStart"/>
      <w:r>
        <w:t>Facebook</w:t>
      </w:r>
      <w:proofErr w:type="spellEnd"/>
      <w:r>
        <w:t xml:space="preserve"> pages with the message of Easter as you stay at home. And remember the key word: “Hallelujah!”</w:t>
      </w:r>
    </w:p>
    <w:p w:rsidR="00AB4F6E" w:rsidRPr="00D23C62" w:rsidRDefault="00AB4F6E" w:rsidP="00AB4F6E">
      <w:pPr>
        <w:rPr>
          <w:b/>
          <w:bCs/>
          <w:u w:val="single"/>
        </w:rPr>
      </w:pPr>
      <w:r w:rsidRPr="0048401C">
        <w:rPr>
          <w:b/>
          <w:bCs/>
          <w:u w:val="single"/>
        </w:rPr>
        <w:t>Hymn:</w:t>
      </w:r>
    </w:p>
    <w:p w:rsidR="00AB4F6E" w:rsidRDefault="00AB4F6E" w:rsidP="00AB4F6E">
      <w:proofErr w:type="spellStart"/>
      <w:r w:rsidRPr="0028541D">
        <w:t>Thine</w:t>
      </w:r>
      <w:proofErr w:type="spellEnd"/>
      <w:r w:rsidRPr="0028541D">
        <w:t xml:space="preserve"> be the glory, risen, conquering Son; </w:t>
      </w:r>
      <w:r w:rsidRPr="0028541D">
        <w:br/>
        <w:t xml:space="preserve">endless is the victory, thou o'er death hast won; </w:t>
      </w:r>
      <w:r w:rsidRPr="0028541D">
        <w:br/>
        <w:t xml:space="preserve">angels in bright raiment rolled the stone away, </w:t>
      </w:r>
      <w:r w:rsidRPr="0028541D">
        <w:br/>
        <w:t>kept the folded grav</w:t>
      </w:r>
      <w:r>
        <w:t xml:space="preserve">e clothes where thy body lay. </w:t>
      </w:r>
      <w:r>
        <w:br/>
      </w:r>
      <w:proofErr w:type="spellStart"/>
      <w:r w:rsidRPr="0028541D">
        <w:rPr>
          <w:i/>
          <w:iCs/>
        </w:rPr>
        <w:t>Thine</w:t>
      </w:r>
      <w:proofErr w:type="spellEnd"/>
      <w:r w:rsidRPr="0028541D">
        <w:rPr>
          <w:i/>
          <w:iCs/>
        </w:rPr>
        <w:t xml:space="preserve"> </w:t>
      </w:r>
      <w:proofErr w:type="gramStart"/>
      <w:r w:rsidRPr="0028541D">
        <w:rPr>
          <w:i/>
          <w:iCs/>
        </w:rPr>
        <w:t>be</w:t>
      </w:r>
      <w:proofErr w:type="gramEnd"/>
      <w:r w:rsidRPr="0028541D">
        <w:rPr>
          <w:i/>
          <w:iCs/>
        </w:rPr>
        <w:t xml:space="preserve"> the glory, risen conquering Son, </w:t>
      </w:r>
      <w:r w:rsidRPr="0028541D">
        <w:rPr>
          <w:i/>
          <w:iCs/>
        </w:rPr>
        <w:br/>
        <w:t>Endless is the vict</w:t>
      </w:r>
      <w:r>
        <w:rPr>
          <w:i/>
          <w:iCs/>
        </w:rPr>
        <w:t>o</w:t>
      </w:r>
      <w:r w:rsidRPr="0028541D">
        <w:rPr>
          <w:i/>
          <w:iCs/>
        </w:rPr>
        <w:t>ry, thou o'er death hast won.</w:t>
      </w:r>
      <w:r w:rsidRPr="0028541D">
        <w:br/>
      </w:r>
      <w:r>
        <w:br/>
      </w:r>
      <w:r w:rsidRPr="0028541D">
        <w:t xml:space="preserve">Lo! Jesus meets us, risen from the tomb; </w:t>
      </w:r>
      <w:r w:rsidRPr="0028541D">
        <w:br/>
        <w:t xml:space="preserve">Lovingly he greets us, scatters fear and gloom; </w:t>
      </w:r>
      <w:r w:rsidRPr="0028541D">
        <w:br/>
        <w:t xml:space="preserve">let the Church with gladness, hymns of triumph sing; </w:t>
      </w:r>
      <w:r w:rsidRPr="0028541D">
        <w:br/>
        <w:t xml:space="preserve">for her Lord now </w:t>
      </w:r>
      <w:proofErr w:type="spellStart"/>
      <w:r w:rsidRPr="0028541D">
        <w:t>liveth</w:t>
      </w:r>
      <w:proofErr w:type="spellEnd"/>
      <w:r w:rsidRPr="0028541D">
        <w:t xml:space="preserve">, death hath lost its sting. </w:t>
      </w:r>
      <w:r w:rsidRPr="0028541D">
        <w:br/>
      </w:r>
      <w:r w:rsidRPr="0028541D">
        <w:br/>
        <w:t xml:space="preserve">No more we doubt thee, glorious Prince of life; </w:t>
      </w:r>
      <w:r w:rsidRPr="0028541D">
        <w:br/>
        <w:t xml:space="preserve">life is naught without thee; aid us in our strife; </w:t>
      </w:r>
      <w:r w:rsidRPr="0028541D">
        <w:br/>
      </w:r>
      <w:r w:rsidRPr="00296B79">
        <w:t>make us more than co</w:t>
      </w:r>
      <w:r>
        <w:t xml:space="preserve">nquerors, through thy deathless </w:t>
      </w:r>
      <w:r w:rsidRPr="00296B79">
        <w:t>love:</w:t>
      </w:r>
      <w:r w:rsidRPr="0028541D">
        <w:t xml:space="preserve"> </w:t>
      </w:r>
      <w:r w:rsidRPr="0028541D">
        <w:br/>
        <w:t xml:space="preserve">bring us safe through Jordan to thy home above. </w:t>
      </w:r>
    </w:p>
    <w:p w:rsidR="00AF11B2" w:rsidRPr="00AB4F6E" w:rsidRDefault="00AB4F6E">
      <w:pPr>
        <w:rPr>
          <w:b/>
          <w:bCs/>
          <w:sz w:val="24"/>
          <w:szCs w:val="24"/>
        </w:rPr>
      </w:pPr>
      <w:r w:rsidRPr="00B22FC3">
        <w:rPr>
          <w:b/>
          <w:bCs/>
          <w:sz w:val="24"/>
          <w:szCs w:val="24"/>
        </w:rPr>
        <w:t>Easter Blessings to all! Hallelujah, Christ is Risen.</w:t>
      </w:r>
    </w:p>
    <w:sectPr w:rsidR="00AF11B2" w:rsidRPr="00AB4F6E" w:rsidSect="00AB4F6E">
      <w:pgSz w:w="11906" w:h="16838" w:code="9"/>
      <w:pgMar w:top="648" w:right="648" w:bottom="648" w:left="648" w:header="432" w:footer="432" w:gutter="0"/>
      <w:cols w:num="2"/>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4F6E"/>
    <w:rsid w:val="00AB4F6E"/>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6E"/>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Ward</dc:creator>
  <cp:keywords/>
  <cp:lastModifiedBy>Nicholas Ward</cp:lastModifiedBy>
  <cp:revision>1</cp:revision>
  <dcterms:created xsi:type="dcterms:W3CDTF">2020-04-11T13:53:00Z</dcterms:created>
  <dcterms:modified xsi:type="dcterms:W3CDTF">2020-04-11T13:57:00Z</dcterms:modified>
</cp:coreProperties>
</file>