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CA" w:rsidRPr="008B4F3B" w:rsidRDefault="00906ACA" w:rsidP="00906ACA">
      <w:pPr>
        <w:jc w:val="center"/>
        <w:rPr>
          <w:rFonts w:ascii="Times New Roman" w:hAnsi="Times New Roman"/>
          <w:b/>
          <w:sz w:val="28"/>
          <w:szCs w:val="28"/>
        </w:rPr>
      </w:pPr>
      <w:r w:rsidRPr="008B4F3B">
        <w:rPr>
          <w:rFonts w:ascii="Times New Roman" w:hAnsi="Times New Roman"/>
          <w:b/>
          <w:sz w:val="28"/>
          <w:szCs w:val="28"/>
        </w:rPr>
        <w:t>Shipbourne Parish Council</w:t>
      </w:r>
    </w:p>
    <w:p w:rsidR="00906ACA" w:rsidRPr="008B4F3B" w:rsidRDefault="00906ACA" w:rsidP="00906ACA">
      <w:pPr>
        <w:jc w:val="center"/>
        <w:rPr>
          <w:rFonts w:ascii="Times New Roman" w:hAnsi="Times New Roman"/>
          <w:b/>
          <w:sz w:val="28"/>
          <w:szCs w:val="28"/>
        </w:rPr>
      </w:pPr>
      <w:r w:rsidRPr="008B4F3B">
        <w:rPr>
          <w:rFonts w:ascii="Times New Roman" w:hAnsi="Times New Roman"/>
          <w:b/>
          <w:sz w:val="28"/>
          <w:szCs w:val="28"/>
        </w:rPr>
        <w:t>Minutes of the Full Council Meeting</w:t>
      </w:r>
    </w:p>
    <w:p w:rsidR="00906ACA" w:rsidRPr="008B4F3B" w:rsidRDefault="00906ACA" w:rsidP="00906ACA">
      <w:pPr>
        <w:jc w:val="center"/>
        <w:rPr>
          <w:rFonts w:ascii="Times New Roman" w:hAnsi="Times New Roman"/>
          <w:sz w:val="22"/>
          <w:szCs w:val="22"/>
        </w:rPr>
      </w:pPr>
      <w:r w:rsidRPr="008B4F3B">
        <w:rPr>
          <w:rFonts w:ascii="Times New Roman" w:hAnsi="Times New Roman"/>
          <w:b/>
          <w:sz w:val="28"/>
          <w:szCs w:val="28"/>
        </w:rPr>
        <w:t>Monda</w:t>
      </w:r>
      <w:r>
        <w:rPr>
          <w:rFonts w:ascii="Times New Roman" w:hAnsi="Times New Roman"/>
          <w:b/>
          <w:sz w:val="28"/>
          <w:szCs w:val="28"/>
        </w:rPr>
        <w:t>y 6 February 2017 in Shipbourne Village H</w:t>
      </w:r>
      <w:r w:rsidRPr="008B4F3B">
        <w:rPr>
          <w:rFonts w:ascii="Times New Roman" w:hAnsi="Times New Roman"/>
          <w:b/>
          <w:sz w:val="28"/>
          <w:szCs w:val="28"/>
        </w:rPr>
        <w:t>all at 7.3</w:t>
      </w:r>
      <w:r w:rsidR="0043467D">
        <w:rPr>
          <w:rFonts w:ascii="Times New Roman" w:hAnsi="Times New Roman"/>
          <w:b/>
          <w:sz w:val="28"/>
          <w:szCs w:val="28"/>
        </w:rPr>
        <w:t>0</w:t>
      </w:r>
      <w:bookmarkStart w:id="0" w:name="_GoBack"/>
      <w:bookmarkEnd w:id="0"/>
      <w:r w:rsidRPr="008B4F3B">
        <w:rPr>
          <w:rFonts w:ascii="Times New Roman" w:hAnsi="Times New Roman"/>
          <w:b/>
          <w:sz w:val="28"/>
          <w:szCs w:val="28"/>
        </w:rPr>
        <w:t>pm</w:t>
      </w:r>
    </w:p>
    <w:p w:rsidR="00906ACA" w:rsidRPr="008B4F3B" w:rsidRDefault="00906ACA" w:rsidP="00906ACA">
      <w:pPr>
        <w:jc w:val="both"/>
        <w:rPr>
          <w:rFonts w:ascii="Times New Roman" w:hAnsi="Times New Roman"/>
          <w:b/>
          <w:szCs w:val="24"/>
        </w:rPr>
      </w:pPr>
    </w:p>
    <w:p w:rsidR="00BB6351" w:rsidRPr="003C5655" w:rsidRDefault="00906ACA" w:rsidP="00906ACA">
      <w:pPr>
        <w:rPr>
          <w:rFonts w:cs="Arial"/>
          <w:b/>
          <w:sz w:val="20"/>
        </w:rPr>
      </w:pPr>
      <w:r w:rsidRPr="008B4F3B">
        <w:rPr>
          <w:rFonts w:ascii="Times New Roman" w:hAnsi="Times New Roman"/>
          <w:b/>
          <w:szCs w:val="24"/>
        </w:rPr>
        <w:t xml:space="preserve">Present: Cllr </w:t>
      </w:r>
      <w:r>
        <w:rPr>
          <w:rFonts w:ascii="Times New Roman" w:hAnsi="Times New Roman"/>
          <w:b/>
          <w:szCs w:val="24"/>
        </w:rPr>
        <w:t>Tyler</w:t>
      </w:r>
      <w:r w:rsidRPr="008B4F3B">
        <w:rPr>
          <w:rFonts w:ascii="Times New Roman" w:hAnsi="Times New Roman"/>
          <w:b/>
          <w:szCs w:val="24"/>
        </w:rPr>
        <w:t xml:space="preserve"> (</w:t>
      </w:r>
      <w:r>
        <w:rPr>
          <w:rFonts w:ascii="Times New Roman" w:hAnsi="Times New Roman"/>
          <w:b/>
          <w:szCs w:val="24"/>
        </w:rPr>
        <w:t xml:space="preserve">Vice- </w:t>
      </w:r>
      <w:r w:rsidRPr="008B4F3B">
        <w:rPr>
          <w:rFonts w:ascii="Times New Roman" w:hAnsi="Times New Roman"/>
          <w:b/>
          <w:szCs w:val="24"/>
        </w:rPr>
        <w:t>Chair), Cllr David Pettengell, Cllr Valerie Redman, Cllr James Sheldrick, Cllr Keith Wallington, The Parish Clerk,</w:t>
      </w:r>
    </w:p>
    <w:p w:rsidR="00EC03A3" w:rsidRDefault="00EC03A3" w:rsidP="006F70E3">
      <w:pPr>
        <w:rPr>
          <w:rFonts w:cs="Arial"/>
          <w:b/>
          <w:sz w:val="20"/>
        </w:rPr>
      </w:pPr>
    </w:p>
    <w:p w:rsidR="006F70E3" w:rsidRPr="003C5655" w:rsidRDefault="006F70E3" w:rsidP="006F70E3">
      <w:pPr>
        <w:jc w:val="both"/>
        <w:rPr>
          <w:rFonts w:cs="Arial"/>
          <w:sz w:val="20"/>
        </w:rPr>
      </w:pPr>
    </w:p>
    <w:p w:rsidR="00047256"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045739" w:rsidRPr="003C5655">
        <w:rPr>
          <w:rFonts w:ascii="Arial" w:hAnsi="Arial" w:cs="Arial"/>
          <w:b/>
          <w:sz w:val="20"/>
          <w:szCs w:val="20"/>
        </w:rPr>
        <w:t xml:space="preserve">  - Cllr </w:t>
      </w:r>
      <w:r w:rsidR="00A919B6" w:rsidRPr="003C5655">
        <w:rPr>
          <w:rFonts w:ascii="Arial" w:hAnsi="Arial" w:cs="Arial"/>
          <w:b/>
          <w:sz w:val="20"/>
          <w:szCs w:val="20"/>
        </w:rPr>
        <w:t>Cohen</w:t>
      </w:r>
      <w:r w:rsidR="00603D9E" w:rsidRPr="003C5655">
        <w:rPr>
          <w:rFonts w:ascii="Arial" w:hAnsi="Arial" w:cs="Arial"/>
          <w:b/>
          <w:sz w:val="20"/>
          <w:szCs w:val="20"/>
        </w:rPr>
        <w:t>, Borough Cllr</w:t>
      </w:r>
      <w:r w:rsidR="008853F2">
        <w:rPr>
          <w:rFonts w:ascii="Arial" w:hAnsi="Arial" w:cs="Arial"/>
          <w:b/>
          <w:sz w:val="20"/>
          <w:szCs w:val="20"/>
        </w:rPr>
        <w:t>s</w:t>
      </w:r>
      <w:r w:rsidR="00603D9E" w:rsidRPr="003C5655">
        <w:rPr>
          <w:rFonts w:ascii="Arial" w:hAnsi="Arial" w:cs="Arial"/>
          <w:b/>
          <w:sz w:val="20"/>
          <w:szCs w:val="20"/>
        </w:rPr>
        <w:t xml:space="preserve"> Perry</w:t>
      </w:r>
      <w:r w:rsidR="00056D43">
        <w:rPr>
          <w:rFonts w:ascii="Arial" w:hAnsi="Arial" w:cs="Arial"/>
          <w:b/>
          <w:sz w:val="20"/>
          <w:szCs w:val="20"/>
        </w:rPr>
        <w:t xml:space="preserve"> &amp; Taylor</w:t>
      </w:r>
      <w:r w:rsidR="008853F2">
        <w:rPr>
          <w:rFonts w:ascii="Arial" w:hAnsi="Arial" w:cs="Arial"/>
          <w:b/>
          <w:sz w:val="20"/>
          <w:szCs w:val="20"/>
        </w:rPr>
        <w:t>, Mrs Claire B</w:t>
      </w:r>
      <w:r w:rsidR="00906ACA">
        <w:rPr>
          <w:rFonts w:ascii="Arial" w:hAnsi="Arial" w:cs="Arial"/>
          <w:b/>
          <w:sz w:val="20"/>
          <w:szCs w:val="20"/>
        </w:rPr>
        <w:t>urr</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r w:rsidR="00906ACA">
        <w:rPr>
          <w:rFonts w:ascii="Arial" w:hAnsi="Arial" w:cs="Arial"/>
          <w:b/>
          <w:sz w:val="20"/>
          <w:szCs w:val="20"/>
        </w:rPr>
        <w:t xml:space="preserve"> - </w:t>
      </w:r>
      <w:r w:rsidR="00906ACA" w:rsidRPr="008853F2">
        <w:rPr>
          <w:rFonts w:ascii="Arial" w:hAnsi="Arial" w:cs="Arial"/>
          <w:sz w:val="20"/>
          <w:szCs w:val="20"/>
        </w:rPr>
        <w:t>None</w:t>
      </w:r>
    </w:p>
    <w:p w:rsidR="006F70E3" w:rsidRPr="00906ACA"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A919B6" w:rsidRPr="003C5655">
        <w:rPr>
          <w:rFonts w:ascii="Arial" w:hAnsi="Arial" w:cs="Arial"/>
          <w:b/>
          <w:sz w:val="20"/>
          <w:szCs w:val="20"/>
        </w:rPr>
        <w:t>9 January</w:t>
      </w:r>
      <w:r w:rsidR="00A4115F" w:rsidRPr="003C5655">
        <w:rPr>
          <w:rFonts w:ascii="Arial" w:hAnsi="Arial" w:cs="Arial"/>
          <w:b/>
          <w:sz w:val="20"/>
          <w:szCs w:val="20"/>
        </w:rPr>
        <w:t xml:space="preserve"> 2016</w:t>
      </w:r>
      <w:r w:rsidR="00906ACA">
        <w:rPr>
          <w:rFonts w:ascii="Arial" w:hAnsi="Arial" w:cs="Arial"/>
          <w:b/>
          <w:sz w:val="20"/>
          <w:szCs w:val="20"/>
        </w:rPr>
        <w:t xml:space="preserve">  - </w:t>
      </w:r>
      <w:r w:rsidR="00906ACA" w:rsidRPr="00906ACA">
        <w:rPr>
          <w:rFonts w:ascii="Arial" w:hAnsi="Arial" w:cs="Arial"/>
          <w:sz w:val="20"/>
          <w:szCs w:val="20"/>
        </w:rPr>
        <w:t xml:space="preserve">The Minutes were signed by Cllr Tyler with a small amendment.  </w:t>
      </w:r>
    </w:p>
    <w:p w:rsidR="00E60656" w:rsidRDefault="006F70E3" w:rsidP="00520E20">
      <w:pPr>
        <w:pStyle w:val="NoSpacing"/>
        <w:numPr>
          <w:ilvl w:val="0"/>
          <w:numId w:val="2"/>
        </w:numPr>
        <w:rPr>
          <w:rFonts w:ascii="Arial" w:hAnsi="Arial" w:cs="Arial"/>
          <w:b/>
          <w:sz w:val="20"/>
          <w:szCs w:val="20"/>
        </w:rPr>
      </w:pPr>
      <w:r w:rsidRPr="00906ACA">
        <w:rPr>
          <w:rFonts w:ascii="Arial" w:hAnsi="Arial" w:cs="Arial"/>
          <w:b/>
          <w:sz w:val="20"/>
          <w:szCs w:val="20"/>
        </w:rPr>
        <w:t>Public Open Session</w:t>
      </w:r>
      <w:r w:rsidR="008853F2">
        <w:rPr>
          <w:rFonts w:ascii="Arial" w:hAnsi="Arial" w:cs="Arial"/>
          <w:b/>
          <w:sz w:val="20"/>
          <w:szCs w:val="20"/>
        </w:rPr>
        <w:t xml:space="preserve">  - </w:t>
      </w:r>
      <w:r w:rsidR="00906ACA" w:rsidRPr="00906ACA">
        <w:rPr>
          <w:rFonts w:ascii="Arial" w:hAnsi="Arial" w:cs="Arial"/>
          <w:sz w:val="20"/>
          <w:szCs w:val="20"/>
        </w:rPr>
        <w:t>No members of the public were present</w:t>
      </w:r>
      <w:r w:rsidR="00906ACA">
        <w:rPr>
          <w:rFonts w:ascii="Arial" w:hAnsi="Arial" w:cs="Arial"/>
          <w:b/>
          <w:sz w:val="20"/>
          <w:szCs w:val="20"/>
        </w:rPr>
        <w:t>.</w:t>
      </w:r>
    </w:p>
    <w:p w:rsidR="00906ACA" w:rsidRPr="00906ACA" w:rsidRDefault="008853F2" w:rsidP="00520E20">
      <w:pPr>
        <w:pStyle w:val="NoSpacing"/>
        <w:numPr>
          <w:ilvl w:val="0"/>
          <w:numId w:val="2"/>
        </w:numPr>
        <w:rPr>
          <w:rFonts w:ascii="Arial" w:hAnsi="Arial" w:cs="Arial"/>
          <w:sz w:val="20"/>
          <w:szCs w:val="20"/>
        </w:rPr>
      </w:pPr>
      <w:r>
        <w:rPr>
          <w:rFonts w:ascii="Arial" w:hAnsi="Arial" w:cs="Arial"/>
          <w:b/>
          <w:sz w:val="20"/>
          <w:szCs w:val="20"/>
        </w:rPr>
        <w:t xml:space="preserve">New Parish Councillor  - </w:t>
      </w:r>
      <w:r w:rsidR="00906ACA" w:rsidRPr="00906ACA">
        <w:rPr>
          <w:rFonts w:ascii="Arial" w:hAnsi="Arial" w:cs="Arial"/>
          <w:sz w:val="20"/>
          <w:szCs w:val="20"/>
        </w:rPr>
        <w:t>Mrs Burr tended apologies</w:t>
      </w:r>
      <w:r>
        <w:rPr>
          <w:rFonts w:ascii="Arial" w:hAnsi="Arial" w:cs="Arial"/>
          <w:sz w:val="20"/>
          <w:szCs w:val="20"/>
        </w:rPr>
        <w:t xml:space="preserve"> due to illness</w:t>
      </w:r>
      <w:r w:rsidR="00906ACA" w:rsidRPr="00906ACA">
        <w:rPr>
          <w:rFonts w:ascii="Arial" w:hAnsi="Arial" w:cs="Arial"/>
          <w:sz w:val="20"/>
          <w:szCs w:val="20"/>
        </w:rPr>
        <w:t xml:space="preserve">, the acceptance of office and </w:t>
      </w:r>
      <w:r w:rsidR="00906ACA">
        <w:rPr>
          <w:rFonts w:ascii="Arial" w:hAnsi="Arial" w:cs="Arial"/>
          <w:sz w:val="20"/>
          <w:szCs w:val="20"/>
        </w:rPr>
        <w:t>d</w:t>
      </w:r>
      <w:r w:rsidR="00906ACA" w:rsidRPr="00906ACA">
        <w:rPr>
          <w:rFonts w:ascii="Arial" w:hAnsi="Arial" w:cs="Arial"/>
          <w:sz w:val="20"/>
          <w:szCs w:val="20"/>
        </w:rPr>
        <w:t>isclosure forms will be deferred to the March meeting.</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547020" w:rsidRPr="003C5655" w:rsidRDefault="001E04FA"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Shipbourne Sign</w:t>
      </w:r>
      <w:r w:rsidR="00047256" w:rsidRPr="003C5655">
        <w:rPr>
          <w:rFonts w:ascii="Arial" w:hAnsi="Arial" w:cs="Arial"/>
          <w:b/>
          <w:sz w:val="20"/>
          <w:szCs w:val="20"/>
        </w:rPr>
        <w:t xml:space="preserve"> </w:t>
      </w:r>
      <w:r w:rsidR="00547020" w:rsidRPr="003C5655">
        <w:rPr>
          <w:rFonts w:ascii="Arial" w:hAnsi="Arial" w:cs="Arial"/>
          <w:b/>
          <w:sz w:val="20"/>
          <w:szCs w:val="20"/>
        </w:rPr>
        <w:t>–</w:t>
      </w:r>
      <w:r w:rsidR="00047256" w:rsidRPr="003C5655">
        <w:rPr>
          <w:rFonts w:ascii="Arial" w:hAnsi="Arial" w:cs="Arial"/>
          <w:b/>
          <w:sz w:val="20"/>
          <w:szCs w:val="20"/>
        </w:rPr>
        <w:t xml:space="preserve"> </w:t>
      </w:r>
      <w:r w:rsidR="00E60656" w:rsidRPr="003C5655">
        <w:rPr>
          <w:rFonts w:ascii="Arial" w:hAnsi="Arial" w:cs="Arial"/>
          <w:sz w:val="20"/>
          <w:szCs w:val="20"/>
        </w:rPr>
        <w:t>Update</w:t>
      </w:r>
      <w:r w:rsidR="00906ACA">
        <w:rPr>
          <w:rFonts w:ascii="Arial" w:hAnsi="Arial" w:cs="Arial"/>
          <w:sz w:val="20"/>
          <w:szCs w:val="20"/>
        </w:rPr>
        <w:t xml:space="preserve"> – Parish Clerk to ask Martin Cruse whether the work has been done.</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906ACA">
        <w:rPr>
          <w:rFonts w:ascii="Arial" w:hAnsi="Arial" w:cs="Arial"/>
          <w:sz w:val="20"/>
          <w:szCs w:val="20"/>
        </w:rPr>
        <w:t xml:space="preserve"> – SECAMB have still not registered the defibrillator. The Chaser have the access code and notice sign. Parish Clerk to put a notice in the newsletter.</w:t>
      </w:r>
    </w:p>
    <w:p w:rsidR="006F22F9" w:rsidRPr="003C5655" w:rsidRDefault="00F56C31" w:rsidP="00B82343">
      <w:pPr>
        <w:pStyle w:val="NoSpacing"/>
        <w:numPr>
          <w:ilvl w:val="1"/>
          <w:numId w:val="2"/>
        </w:numPr>
        <w:ind w:left="1276" w:hanging="567"/>
        <w:rPr>
          <w:rFonts w:ascii="Arial" w:hAnsi="Arial" w:cs="Arial"/>
          <w:b/>
          <w:sz w:val="20"/>
          <w:szCs w:val="20"/>
        </w:rPr>
      </w:pPr>
      <w:r w:rsidRPr="003C5655">
        <w:rPr>
          <w:rFonts w:ascii="Arial" w:hAnsi="Arial" w:cs="Arial"/>
          <w:b/>
          <w:sz w:val="20"/>
          <w:szCs w:val="20"/>
        </w:rPr>
        <w:t>Refurbishment of the Village Hall Sign</w:t>
      </w:r>
      <w:r w:rsidR="00547020" w:rsidRPr="003C5655">
        <w:rPr>
          <w:rFonts w:ascii="Arial" w:hAnsi="Arial" w:cs="Arial"/>
          <w:b/>
          <w:sz w:val="20"/>
          <w:szCs w:val="20"/>
        </w:rPr>
        <w:t xml:space="preserve"> </w:t>
      </w:r>
      <w:r w:rsidR="00906ACA">
        <w:rPr>
          <w:rFonts w:ascii="Arial" w:hAnsi="Arial" w:cs="Arial"/>
          <w:b/>
          <w:sz w:val="20"/>
          <w:szCs w:val="20"/>
        </w:rPr>
        <w:t>–</w:t>
      </w:r>
      <w:r w:rsidR="00547020" w:rsidRPr="003C5655">
        <w:rPr>
          <w:rFonts w:ascii="Arial" w:hAnsi="Arial" w:cs="Arial"/>
          <w:b/>
          <w:sz w:val="20"/>
          <w:szCs w:val="20"/>
        </w:rPr>
        <w:t xml:space="preserve"> </w:t>
      </w:r>
      <w:r w:rsidR="00547020" w:rsidRPr="003C5655">
        <w:rPr>
          <w:rFonts w:ascii="Arial" w:hAnsi="Arial" w:cs="Arial"/>
          <w:sz w:val="20"/>
          <w:szCs w:val="20"/>
        </w:rPr>
        <w:t>Update</w:t>
      </w:r>
      <w:r w:rsidR="00906ACA">
        <w:rPr>
          <w:rFonts w:ascii="Arial" w:hAnsi="Arial" w:cs="Arial"/>
          <w:sz w:val="20"/>
          <w:szCs w:val="20"/>
        </w:rPr>
        <w:t xml:space="preserve"> – </w:t>
      </w:r>
      <w:r w:rsidR="008853F2">
        <w:rPr>
          <w:rFonts w:ascii="Arial" w:hAnsi="Arial" w:cs="Arial"/>
          <w:sz w:val="20"/>
          <w:szCs w:val="20"/>
        </w:rPr>
        <w:t>It was suggested that t</w:t>
      </w:r>
      <w:r w:rsidR="00906ACA">
        <w:rPr>
          <w:rFonts w:ascii="Arial" w:hAnsi="Arial" w:cs="Arial"/>
          <w:sz w:val="20"/>
          <w:szCs w:val="20"/>
        </w:rPr>
        <w:t>his should be deferred until the village hall refurbishments have taken place</w:t>
      </w:r>
      <w:r w:rsidR="00741FF1">
        <w:rPr>
          <w:rFonts w:ascii="Arial" w:hAnsi="Arial" w:cs="Arial"/>
          <w:sz w:val="20"/>
          <w:szCs w:val="20"/>
        </w:rPr>
        <w:t xml:space="preserve"> and that we consu</w:t>
      </w:r>
      <w:r w:rsidR="008853F2">
        <w:rPr>
          <w:rFonts w:ascii="Arial" w:hAnsi="Arial" w:cs="Arial"/>
          <w:sz w:val="20"/>
          <w:szCs w:val="20"/>
        </w:rPr>
        <w:t>lt with the Village Hall Committee</w:t>
      </w:r>
      <w:r w:rsidR="00906ACA">
        <w:rPr>
          <w:rFonts w:ascii="Arial" w:hAnsi="Arial" w:cs="Arial"/>
          <w:sz w:val="20"/>
          <w:szCs w:val="20"/>
        </w:rPr>
        <w:t>. Cllr Pettengell had circulated some information from a signage company that provide slate signposts.</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906ACA">
        <w:rPr>
          <w:rFonts w:ascii="Arial" w:hAnsi="Arial" w:cs="Arial"/>
          <w:sz w:val="20"/>
          <w:szCs w:val="20"/>
        </w:rPr>
        <w:t xml:space="preserve"> – The Parish Clerk reported that Ightham PC would be prepared to share costs in princip</w:t>
      </w:r>
      <w:r w:rsidR="00741FF1">
        <w:rPr>
          <w:rFonts w:ascii="Arial" w:hAnsi="Arial" w:cs="Arial"/>
          <w:sz w:val="20"/>
          <w:szCs w:val="20"/>
        </w:rPr>
        <w:t>le</w:t>
      </w:r>
      <w:r w:rsidR="00906ACA">
        <w:rPr>
          <w:rFonts w:ascii="Arial" w:hAnsi="Arial" w:cs="Arial"/>
          <w:sz w:val="20"/>
          <w:szCs w:val="20"/>
        </w:rPr>
        <w:t xml:space="preserve"> but had questioned having </w:t>
      </w:r>
      <w:r w:rsidR="00EB2D21">
        <w:rPr>
          <w:rFonts w:ascii="Arial" w:hAnsi="Arial" w:cs="Arial"/>
          <w:sz w:val="20"/>
          <w:szCs w:val="20"/>
        </w:rPr>
        <w:t>a mobile devi</w:t>
      </w:r>
      <w:r w:rsidR="00906ACA">
        <w:rPr>
          <w:rFonts w:ascii="Arial" w:hAnsi="Arial" w:cs="Arial"/>
          <w:sz w:val="20"/>
          <w:szCs w:val="20"/>
        </w:rPr>
        <w:t>ce rather than a fixed devise. Parish Clerk to</w:t>
      </w:r>
      <w:r w:rsidR="00EB2D21">
        <w:rPr>
          <w:rFonts w:ascii="Arial" w:hAnsi="Arial" w:cs="Arial"/>
          <w:sz w:val="20"/>
          <w:szCs w:val="20"/>
        </w:rPr>
        <w:t xml:space="preserve"> get further information of grants/cost</w:t>
      </w:r>
      <w:r w:rsidR="00906ACA">
        <w:rPr>
          <w:rFonts w:ascii="Arial" w:hAnsi="Arial" w:cs="Arial"/>
          <w:sz w:val="20"/>
          <w:szCs w:val="20"/>
        </w:rPr>
        <w:t>s</w:t>
      </w:r>
      <w:r w:rsidR="00EB2D21">
        <w:rPr>
          <w:rFonts w:ascii="Arial" w:hAnsi="Arial" w:cs="Arial"/>
          <w:sz w:val="20"/>
          <w:szCs w:val="20"/>
        </w:rPr>
        <w:t>/types and the process.</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r w:rsidR="00EB2D21">
        <w:rPr>
          <w:rFonts w:ascii="Arial" w:hAnsi="Arial" w:cs="Arial"/>
          <w:sz w:val="20"/>
          <w:szCs w:val="20"/>
        </w:rPr>
        <w:t xml:space="preserve"> - We have received an email from County Cllr Dagger to say that our application form for the grant had been given her approval. It was agreed, following Curtis’s suggestion</w:t>
      </w:r>
      <w:r w:rsidR="008853F2">
        <w:rPr>
          <w:rFonts w:ascii="Arial" w:hAnsi="Arial" w:cs="Arial"/>
          <w:sz w:val="20"/>
          <w:szCs w:val="20"/>
        </w:rPr>
        <w:t>,</w:t>
      </w:r>
      <w:r w:rsidR="00DD1C6C">
        <w:rPr>
          <w:rFonts w:ascii="Arial" w:hAnsi="Arial" w:cs="Arial"/>
          <w:sz w:val="20"/>
          <w:szCs w:val="20"/>
        </w:rPr>
        <w:t xml:space="preserve"> </w:t>
      </w:r>
      <w:r w:rsidR="00EB2D21">
        <w:rPr>
          <w:rFonts w:ascii="Arial" w:hAnsi="Arial" w:cs="Arial"/>
          <w:sz w:val="20"/>
          <w:szCs w:val="20"/>
        </w:rPr>
        <w:t>that a committee should be made of Parish Council members and village hall committee members to co-ordinate the building works. Cllr Cohen had agreed to be on the committee and Cllr Wallington put himself forward subject to agreement at the next meeting, once funding is in place. Cllr Tyler questioned whether planning permission needed to be sought for the works. Under the terms of the lease, this will be a village hall project.</w:t>
      </w:r>
    </w:p>
    <w:p w:rsidR="00206F7E" w:rsidRDefault="009C1743" w:rsidP="00514A38">
      <w:pPr>
        <w:pStyle w:val="NoSpacing"/>
        <w:numPr>
          <w:ilvl w:val="1"/>
          <w:numId w:val="2"/>
        </w:numPr>
        <w:ind w:left="1276" w:hanging="567"/>
        <w:rPr>
          <w:rFonts w:ascii="Arial" w:hAnsi="Arial" w:cs="Arial"/>
          <w:sz w:val="20"/>
          <w:szCs w:val="20"/>
        </w:rPr>
      </w:pPr>
      <w:r w:rsidRPr="00206F7E">
        <w:rPr>
          <w:rFonts w:ascii="Arial" w:hAnsi="Arial" w:cs="Arial"/>
          <w:b/>
          <w:sz w:val="20"/>
          <w:szCs w:val="20"/>
        </w:rPr>
        <w:t>Litter</w:t>
      </w:r>
      <w:r w:rsidR="003A079B" w:rsidRPr="00206F7E">
        <w:rPr>
          <w:rFonts w:ascii="Arial" w:hAnsi="Arial" w:cs="Arial"/>
          <w:b/>
          <w:sz w:val="20"/>
          <w:szCs w:val="20"/>
        </w:rPr>
        <w:t xml:space="preserve"> – </w:t>
      </w:r>
      <w:r w:rsidR="003A079B" w:rsidRPr="00206F7E">
        <w:rPr>
          <w:rFonts w:ascii="Arial" w:hAnsi="Arial" w:cs="Arial"/>
          <w:sz w:val="20"/>
          <w:szCs w:val="20"/>
        </w:rPr>
        <w:t>We re</w:t>
      </w:r>
      <w:r w:rsidR="00DD1C6C" w:rsidRPr="00206F7E">
        <w:rPr>
          <w:rFonts w:ascii="Arial" w:hAnsi="Arial" w:cs="Arial"/>
          <w:sz w:val="20"/>
          <w:szCs w:val="20"/>
        </w:rPr>
        <w:t>ceived some information about a</w:t>
      </w:r>
      <w:r w:rsidR="003A079B" w:rsidRPr="00206F7E">
        <w:rPr>
          <w:rFonts w:ascii="Arial" w:hAnsi="Arial" w:cs="Arial"/>
          <w:sz w:val="20"/>
          <w:szCs w:val="20"/>
        </w:rPr>
        <w:t xml:space="preserve"> campaign for “the Great British Spring Clean”. organised by KCC</w:t>
      </w:r>
      <w:r w:rsidR="00206F7E" w:rsidRPr="00206F7E">
        <w:rPr>
          <w:rFonts w:ascii="Arial" w:hAnsi="Arial" w:cs="Arial"/>
          <w:sz w:val="20"/>
          <w:szCs w:val="20"/>
        </w:rPr>
        <w:t>.</w:t>
      </w:r>
      <w:r w:rsidR="003A079B" w:rsidRPr="00206F7E">
        <w:rPr>
          <w:rFonts w:ascii="Arial" w:hAnsi="Arial" w:cs="Arial"/>
          <w:sz w:val="20"/>
          <w:szCs w:val="20"/>
        </w:rPr>
        <w:t xml:space="preserve"> The Parish Clerk was asked to put something in the newsletter. Cllr Wallington reported that there had been a lot of litter left by the dog bin on the Common</w:t>
      </w:r>
      <w:r w:rsidR="00206F7E" w:rsidRPr="00206F7E">
        <w:rPr>
          <w:rFonts w:ascii="Arial" w:hAnsi="Arial" w:cs="Arial"/>
          <w:sz w:val="20"/>
          <w:szCs w:val="20"/>
        </w:rPr>
        <w:t xml:space="preserve"> but he was happy to keep it clear rather than get another larger bin</w:t>
      </w:r>
      <w:r w:rsidR="007C5FE8" w:rsidRPr="00206F7E">
        <w:rPr>
          <w:rFonts w:ascii="Arial" w:hAnsi="Arial" w:cs="Arial"/>
          <w:sz w:val="20"/>
          <w:szCs w:val="20"/>
        </w:rPr>
        <w:t xml:space="preserve">. </w:t>
      </w:r>
    </w:p>
    <w:p w:rsidR="00603D9E" w:rsidRPr="004E0DFF" w:rsidRDefault="00603D9E" w:rsidP="00514A38">
      <w:pPr>
        <w:pStyle w:val="NoSpacing"/>
        <w:numPr>
          <w:ilvl w:val="1"/>
          <w:numId w:val="2"/>
        </w:numPr>
        <w:ind w:left="1276" w:hanging="567"/>
        <w:rPr>
          <w:rFonts w:ascii="Arial" w:hAnsi="Arial" w:cs="Arial"/>
          <w:sz w:val="20"/>
          <w:szCs w:val="20"/>
        </w:rPr>
      </w:pPr>
      <w:r w:rsidRPr="00206F7E">
        <w:rPr>
          <w:rFonts w:ascii="Arial" w:hAnsi="Arial" w:cs="Arial"/>
          <w:b/>
          <w:sz w:val="20"/>
          <w:szCs w:val="20"/>
        </w:rPr>
        <w:t>Dog training on Shipbourne Common</w:t>
      </w:r>
      <w:r w:rsidR="007C5FE8" w:rsidRPr="00206F7E">
        <w:rPr>
          <w:rFonts w:ascii="Arial" w:hAnsi="Arial" w:cs="Arial"/>
          <w:b/>
          <w:sz w:val="20"/>
          <w:szCs w:val="20"/>
        </w:rPr>
        <w:t xml:space="preserve"> – </w:t>
      </w:r>
      <w:r w:rsidR="007C5FE8" w:rsidRPr="00206F7E">
        <w:rPr>
          <w:rFonts w:ascii="Arial" w:hAnsi="Arial" w:cs="Arial"/>
          <w:sz w:val="20"/>
          <w:szCs w:val="20"/>
        </w:rPr>
        <w:t xml:space="preserve">We have received a couple of complaints from residents about dog training sessions on the common and areas being fenced off. </w:t>
      </w:r>
      <w:r w:rsidR="004E0DFF" w:rsidRPr="004E0DFF">
        <w:rPr>
          <w:rFonts w:ascii="Arial" w:hAnsi="Arial" w:cs="Arial"/>
          <w:color w:val="222222"/>
          <w:sz w:val="19"/>
          <w:szCs w:val="19"/>
          <w:shd w:val="clear" w:color="auto" w:fill="FFFFFF"/>
        </w:rPr>
        <w:t>The Parish Councillors s</w:t>
      </w:r>
      <w:r w:rsidR="004E0DFF">
        <w:rPr>
          <w:rFonts w:ascii="Arial" w:hAnsi="Arial" w:cs="Arial"/>
          <w:color w:val="222222"/>
          <w:sz w:val="19"/>
          <w:szCs w:val="19"/>
          <w:shd w:val="clear" w:color="auto" w:fill="FFFFFF"/>
        </w:rPr>
        <w:t>aw</w:t>
      </w:r>
      <w:r w:rsidR="004E0DFF" w:rsidRPr="004E0DFF">
        <w:rPr>
          <w:rFonts w:ascii="Arial" w:hAnsi="Arial" w:cs="Arial"/>
          <w:color w:val="222222"/>
          <w:sz w:val="19"/>
          <w:szCs w:val="19"/>
          <w:shd w:val="clear" w:color="auto" w:fill="FFFFFF"/>
        </w:rPr>
        <w:t xml:space="preserve"> nothing wrong with the dog trainers cordoning off an area of the Common because they only cordon off a very small area of a very large common. Cllr Wallington  agreed to speak to the trainers about not parking on the brow (when there is space in the car park) and about avoiding confrontations by not placing dog treats on the grass where other dogs might be tempted.</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p>
    <w:p w:rsidR="008920E8" w:rsidRPr="00ED0BB7" w:rsidRDefault="008920E8" w:rsidP="008920E8">
      <w:pPr>
        <w:pStyle w:val="NoSpacing"/>
        <w:numPr>
          <w:ilvl w:val="1"/>
          <w:numId w:val="2"/>
        </w:numPr>
        <w:rPr>
          <w:rFonts w:ascii="Arial" w:hAnsi="Arial" w:cs="Arial"/>
          <w:sz w:val="20"/>
          <w:szCs w:val="20"/>
        </w:rPr>
      </w:pPr>
      <w:r w:rsidRPr="003C5655">
        <w:rPr>
          <w:rFonts w:ascii="Arial" w:hAnsi="Arial" w:cs="Arial"/>
          <w:b/>
          <w:sz w:val="20"/>
          <w:szCs w:val="20"/>
        </w:rPr>
        <w:t>Freight Action Plan</w:t>
      </w:r>
      <w:r w:rsidR="00ED0BB7">
        <w:rPr>
          <w:rFonts w:ascii="Arial" w:hAnsi="Arial" w:cs="Arial"/>
          <w:b/>
          <w:sz w:val="20"/>
          <w:szCs w:val="20"/>
        </w:rPr>
        <w:t xml:space="preserve"> – </w:t>
      </w:r>
      <w:r w:rsidR="00ED0BB7" w:rsidRPr="00ED0BB7">
        <w:rPr>
          <w:rFonts w:ascii="Arial" w:hAnsi="Arial" w:cs="Arial"/>
          <w:sz w:val="20"/>
          <w:szCs w:val="20"/>
        </w:rPr>
        <w:t xml:space="preserve">It </w:t>
      </w:r>
      <w:r w:rsidR="00ED0BB7">
        <w:rPr>
          <w:rFonts w:ascii="Arial" w:hAnsi="Arial" w:cs="Arial"/>
          <w:sz w:val="20"/>
          <w:szCs w:val="20"/>
        </w:rPr>
        <w:t>was a</w:t>
      </w:r>
      <w:r w:rsidR="00ED0BB7" w:rsidRPr="00ED0BB7">
        <w:rPr>
          <w:rFonts w:ascii="Arial" w:hAnsi="Arial" w:cs="Arial"/>
          <w:sz w:val="20"/>
          <w:szCs w:val="20"/>
        </w:rPr>
        <w:t xml:space="preserve">greed that as freight isn’t an issues in Shipbourne, we have no comment to make on the plan. </w:t>
      </w:r>
    </w:p>
    <w:p w:rsidR="008920E8" w:rsidRPr="00ED0BB7" w:rsidRDefault="008920E8" w:rsidP="008920E8">
      <w:pPr>
        <w:pStyle w:val="NoSpacing"/>
        <w:numPr>
          <w:ilvl w:val="1"/>
          <w:numId w:val="2"/>
        </w:numPr>
        <w:rPr>
          <w:rFonts w:ascii="Arial" w:hAnsi="Arial" w:cs="Arial"/>
          <w:sz w:val="20"/>
          <w:szCs w:val="20"/>
        </w:rPr>
      </w:pPr>
      <w:r w:rsidRPr="003C5655">
        <w:rPr>
          <w:rFonts w:ascii="Arial" w:hAnsi="Arial" w:cs="Arial"/>
          <w:b/>
          <w:sz w:val="20"/>
          <w:szCs w:val="20"/>
        </w:rPr>
        <w:t>Fire Hydrant Review</w:t>
      </w:r>
      <w:r w:rsidR="00ED0BB7">
        <w:rPr>
          <w:rFonts w:ascii="Arial" w:hAnsi="Arial" w:cs="Arial"/>
          <w:b/>
          <w:sz w:val="20"/>
          <w:szCs w:val="20"/>
        </w:rPr>
        <w:t xml:space="preserve"> – </w:t>
      </w:r>
      <w:r w:rsidR="00ED0BB7" w:rsidRPr="00ED0BB7">
        <w:rPr>
          <w:rFonts w:ascii="Arial" w:hAnsi="Arial" w:cs="Arial"/>
          <w:sz w:val="20"/>
          <w:szCs w:val="20"/>
        </w:rPr>
        <w:t>It was agreed that SPC are happy for KCC to maintain the fire hydrants</w:t>
      </w:r>
      <w:r w:rsidR="00741FF1">
        <w:rPr>
          <w:rFonts w:ascii="Arial" w:hAnsi="Arial" w:cs="Arial"/>
          <w:sz w:val="20"/>
          <w:szCs w:val="20"/>
        </w:rPr>
        <w:t xml:space="preserve"> and</w:t>
      </w:r>
      <w:r w:rsidR="00ED0BB7" w:rsidRPr="00ED0BB7">
        <w:rPr>
          <w:rFonts w:ascii="Arial" w:hAnsi="Arial" w:cs="Arial"/>
          <w:sz w:val="20"/>
          <w:szCs w:val="20"/>
        </w:rPr>
        <w:t xml:space="preserve"> that we do not wish to t</w:t>
      </w:r>
      <w:r w:rsidR="00ED0BB7">
        <w:rPr>
          <w:rFonts w:ascii="Arial" w:hAnsi="Arial" w:cs="Arial"/>
          <w:sz w:val="20"/>
          <w:szCs w:val="20"/>
        </w:rPr>
        <w:t>ake over the responsibility fo</w:t>
      </w:r>
      <w:r w:rsidR="00206F7E">
        <w:rPr>
          <w:rFonts w:ascii="Arial" w:hAnsi="Arial" w:cs="Arial"/>
          <w:sz w:val="20"/>
          <w:szCs w:val="20"/>
        </w:rPr>
        <w:t>r them.</w:t>
      </w:r>
    </w:p>
    <w:p w:rsidR="00BF55E0" w:rsidRPr="00ED0BB7" w:rsidRDefault="00BF55E0" w:rsidP="008920E8">
      <w:pPr>
        <w:pStyle w:val="NoSpacing"/>
        <w:numPr>
          <w:ilvl w:val="1"/>
          <w:numId w:val="2"/>
        </w:numPr>
        <w:rPr>
          <w:rFonts w:ascii="Arial" w:hAnsi="Arial" w:cs="Arial"/>
          <w:sz w:val="20"/>
          <w:szCs w:val="20"/>
        </w:rPr>
      </w:pPr>
      <w:r>
        <w:rPr>
          <w:rFonts w:ascii="Arial" w:hAnsi="Arial" w:cs="Arial"/>
          <w:b/>
          <w:sz w:val="20"/>
          <w:szCs w:val="20"/>
        </w:rPr>
        <w:t>Gatwick Night Flight Consultation</w:t>
      </w:r>
      <w:r w:rsidR="00ED0BB7">
        <w:rPr>
          <w:rFonts w:ascii="Arial" w:hAnsi="Arial" w:cs="Arial"/>
          <w:b/>
          <w:sz w:val="20"/>
          <w:szCs w:val="20"/>
        </w:rPr>
        <w:t xml:space="preserve"> – </w:t>
      </w:r>
      <w:r w:rsidR="00ED0BB7" w:rsidRPr="00ED0BB7">
        <w:rPr>
          <w:rFonts w:ascii="Arial" w:hAnsi="Arial" w:cs="Arial"/>
          <w:sz w:val="20"/>
          <w:szCs w:val="20"/>
        </w:rPr>
        <w:t>No comments</w:t>
      </w:r>
      <w:r w:rsidR="00206F7E">
        <w:rPr>
          <w:rFonts w:ascii="Arial" w:hAnsi="Arial" w:cs="Arial"/>
          <w:sz w:val="20"/>
          <w:szCs w:val="20"/>
        </w:rPr>
        <w:t>.</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ED0BB7">
        <w:rPr>
          <w:rFonts w:ascii="Arial" w:hAnsi="Arial" w:cs="Arial"/>
          <w:b/>
          <w:sz w:val="20"/>
          <w:szCs w:val="20"/>
        </w:rPr>
        <w:t xml:space="preserve"> – </w:t>
      </w:r>
      <w:r w:rsidR="00ED0BB7" w:rsidRPr="00ED0BB7">
        <w:rPr>
          <w:rFonts w:ascii="Arial" w:hAnsi="Arial" w:cs="Arial"/>
          <w:sz w:val="20"/>
          <w:szCs w:val="20"/>
        </w:rPr>
        <w:t>Nothing to report.</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r w:rsidR="00ED0BB7">
        <w:rPr>
          <w:rFonts w:ascii="Arial" w:hAnsi="Arial" w:cs="Arial"/>
          <w:b/>
          <w:sz w:val="20"/>
          <w:szCs w:val="20"/>
        </w:rPr>
        <w:t xml:space="preserve"> </w:t>
      </w:r>
      <w:r w:rsidR="00206F7E">
        <w:rPr>
          <w:rFonts w:ascii="Arial" w:hAnsi="Arial" w:cs="Arial"/>
          <w:b/>
          <w:sz w:val="20"/>
          <w:szCs w:val="20"/>
        </w:rPr>
        <w:t xml:space="preserve">- </w:t>
      </w:r>
      <w:r w:rsidR="00ED0BB7">
        <w:rPr>
          <w:rFonts w:ascii="Arial" w:hAnsi="Arial" w:cs="Arial"/>
          <w:b/>
          <w:sz w:val="20"/>
          <w:szCs w:val="20"/>
        </w:rPr>
        <w:t xml:space="preserve"> </w:t>
      </w:r>
      <w:r w:rsidR="00ED0BB7" w:rsidRPr="00ED0BB7">
        <w:rPr>
          <w:rFonts w:ascii="Arial" w:hAnsi="Arial" w:cs="Arial"/>
          <w:sz w:val="20"/>
          <w:szCs w:val="20"/>
        </w:rPr>
        <w:t>Nothing  to report.</w:t>
      </w:r>
    </w:p>
    <w:p w:rsidR="00861A31" w:rsidRPr="003C5655"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Pr="003C5655">
        <w:rPr>
          <w:rFonts w:ascii="Arial" w:hAnsi="Arial" w:cs="Arial"/>
          <w:sz w:val="20"/>
          <w:szCs w:val="20"/>
        </w:rPr>
        <w:t>(Councillors to report on</w:t>
      </w:r>
      <w:r w:rsidR="004A1D78" w:rsidRPr="003C5655">
        <w:rPr>
          <w:rFonts w:ascii="Arial" w:hAnsi="Arial" w:cs="Arial"/>
          <w:sz w:val="20"/>
          <w:szCs w:val="20"/>
        </w:rPr>
        <w:t xml:space="preserve"> </w:t>
      </w:r>
      <w:r w:rsidRPr="003C5655">
        <w:rPr>
          <w:rFonts w:ascii="Arial" w:hAnsi="Arial" w:cs="Arial"/>
          <w:sz w:val="20"/>
          <w:szCs w:val="20"/>
        </w:rPr>
        <w:t>meetings attended</w:t>
      </w:r>
      <w:r w:rsidRPr="003C5655">
        <w:rPr>
          <w:rFonts w:ascii="Arial" w:hAnsi="Arial" w:cs="Arial"/>
          <w:b/>
          <w:sz w:val="20"/>
          <w:szCs w:val="20"/>
        </w:rPr>
        <w:t xml:space="preserve"> </w:t>
      </w:r>
      <w:r w:rsidRPr="003C5655">
        <w:rPr>
          <w:rFonts w:ascii="Arial" w:hAnsi="Arial" w:cs="Arial"/>
          <w:sz w:val="20"/>
          <w:szCs w:val="20"/>
        </w:rPr>
        <w:t>or correspondence received).</w:t>
      </w:r>
      <w:r w:rsidR="00ED0BB7">
        <w:rPr>
          <w:rFonts w:ascii="Arial" w:hAnsi="Arial" w:cs="Arial"/>
          <w:sz w:val="20"/>
          <w:szCs w:val="20"/>
        </w:rPr>
        <w:t xml:space="preserve"> – Nothing to report. Cllr Pettengell to attend the next PPP </w:t>
      </w:r>
      <w:r w:rsidR="00206F7E">
        <w:rPr>
          <w:rFonts w:ascii="Arial" w:hAnsi="Arial" w:cs="Arial"/>
          <w:sz w:val="20"/>
          <w:szCs w:val="20"/>
        </w:rPr>
        <w:t xml:space="preserve">meeting, </w:t>
      </w:r>
      <w:r w:rsidR="00ED0BB7">
        <w:rPr>
          <w:rFonts w:ascii="Arial" w:hAnsi="Arial" w:cs="Arial"/>
          <w:sz w:val="20"/>
          <w:szCs w:val="20"/>
        </w:rPr>
        <w:t xml:space="preserve">Parish Clerk will circulate the </w:t>
      </w:r>
      <w:r w:rsidR="00206F7E">
        <w:rPr>
          <w:rFonts w:ascii="Arial" w:hAnsi="Arial" w:cs="Arial"/>
          <w:sz w:val="20"/>
          <w:szCs w:val="20"/>
        </w:rPr>
        <w:t>a</w:t>
      </w:r>
      <w:r w:rsidR="00ED0BB7">
        <w:rPr>
          <w:rFonts w:ascii="Arial" w:hAnsi="Arial" w:cs="Arial"/>
          <w:sz w:val="20"/>
          <w:szCs w:val="20"/>
        </w:rPr>
        <w:t>genda to him once received.</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2F636D" w:rsidRDefault="002F636D" w:rsidP="002F636D">
      <w:pPr>
        <w:pStyle w:val="NoSpacing"/>
        <w:numPr>
          <w:ilvl w:val="1"/>
          <w:numId w:val="2"/>
        </w:numPr>
        <w:rPr>
          <w:rFonts w:ascii="Arial" w:hAnsi="Arial" w:cs="Arial"/>
          <w:sz w:val="20"/>
          <w:szCs w:val="20"/>
        </w:rPr>
      </w:pPr>
      <w:r>
        <w:rPr>
          <w:rFonts w:ascii="Arial" w:hAnsi="Arial" w:cs="Arial"/>
          <w:b/>
          <w:sz w:val="20"/>
          <w:szCs w:val="20"/>
        </w:rPr>
        <w:t xml:space="preserve">Budget – </w:t>
      </w:r>
      <w:r w:rsidRPr="002F636D">
        <w:rPr>
          <w:rFonts w:ascii="Arial" w:hAnsi="Arial" w:cs="Arial"/>
          <w:sz w:val="20"/>
          <w:szCs w:val="20"/>
        </w:rPr>
        <w:t xml:space="preserve">The budget </w:t>
      </w:r>
      <w:r w:rsidR="00741FF1">
        <w:rPr>
          <w:rFonts w:ascii="Arial" w:hAnsi="Arial" w:cs="Arial"/>
          <w:sz w:val="20"/>
          <w:szCs w:val="20"/>
        </w:rPr>
        <w:t xml:space="preserve">and precept </w:t>
      </w:r>
      <w:r w:rsidRPr="002F636D">
        <w:rPr>
          <w:rFonts w:ascii="Arial" w:hAnsi="Arial" w:cs="Arial"/>
          <w:sz w:val="20"/>
          <w:szCs w:val="20"/>
        </w:rPr>
        <w:t xml:space="preserve">proposed </w:t>
      </w:r>
      <w:r w:rsidR="00206F7E">
        <w:rPr>
          <w:rFonts w:ascii="Arial" w:hAnsi="Arial" w:cs="Arial"/>
          <w:sz w:val="20"/>
          <w:szCs w:val="20"/>
        </w:rPr>
        <w:t xml:space="preserve">by Cllr Pettengell </w:t>
      </w:r>
      <w:r w:rsidRPr="002F636D">
        <w:rPr>
          <w:rFonts w:ascii="Arial" w:hAnsi="Arial" w:cs="Arial"/>
          <w:sz w:val="20"/>
          <w:szCs w:val="20"/>
        </w:rPr>
        <w:t>and agreed by email consultation was formally approved. The precept figure was determined by reference to planned expenditure less a small reserve that has been built up. It was agreed that the budget would be published on the website.</w:t>
      </w:r>
      <w:r w:rsidR="00A72294" w:rsidRPr="002F636D">
        <w:rPr>
          <w:rFonts w:ascii="Arial" w:hAnsi="Arial" w:cs="Arial"/>
          <w:sz w:val="20"/>
          <w:szCs w:val="20"/>
        </w:rPr>
        <w:t xml:space="preserve">      </w:t>
      </w:r>
    </w:p>
    <w:p w:rsidR="005B04D8" w:rsidRPr="003C5655" w:rsidRDefault="006F70E3" w:rsidP="002F636D">
      <w:pPr>
        <w:pStyle w:val="NoSpacing"/>
        <w:numPr>
          <w:ilvl w:val="1"/>
          <w:numId w:val="2"/>
        </w:numPr>
        <w:rPr>
          <w:rFonts w:ascii="Arial" w:hAnsi="Arial" w:cs="Arial"/>
          <w:sz w:val="20"/>
          <w:szCs w:val="20"/>
        </w:rPr>
      </w:pPr>
      <w:r w:rsidRPr="003C5655">
        <w:rPr>
          <w:rFonts w:ascii="Arial" w:hAnsi="Arial" w:cs="Arial"/>
          <w:b/>
          <w:sz w:val="20"/>
          <w:szCs w:val="20"/>
        </w:rPr>
        <w:t>Payment of Accounts</w:t>
      </w:r>
      <w:r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Pr="003C5655" w:rsidRDefault="0021600A" w:rsidP="002F636D">
      <w:pPr>
        <w:pStyle w:val="NoSpacing"/>
        <w:ind w:left="1271"/>
        <w:rPr>
          <w:rFonts w:ascii="Arial" w:hAnsi="Arial" w:cs="Arial"/>
          <w:sz w:val="20"/>
          <w:szCs w:val="20"/>
        </w:rPr>
      </w:pPr>
      <w:r w:rsidRPr="003C5655">
        <w:rPr>
          <w:rFonts w:ascii="Arial" w:hAnsi="Arial" w:cs="Arial"/>
          <w:sz w:val="20"/>
          <w:szCs w:val="20"/>
        </w:rPr>
        <w:lastRenderedPageBreak/>
        <w:t>Parish Clerk Salary &amp; Expenses £</w:t>
      </w:r>
      <w:r w:rsidR="002F636D">
        <w:rPr>
          <w:rFonts w:ascii="Arial" w:hAnsi="Arial" w:cs="Arial"/>
          <w:sz w:val="20"/>
          <w:szCs w:val="20"/>
        </w:rPr>
        <w:t>416</w:t>
      </w:r>
      <w:r w:rsidR="00A919B6" w:rsidRPr="003C5655">
        <w:rPr>
          <w:rFonts w:ascii="Arial" w:hAnsi="Arial" w:cs="Arial"/>
          <w:sz w:val="20"/>
          <w:szCs w:val="20"/>
        </w:rPr>
        <w:t>.44</w:t>
      </w:r>
    </w:p>
    <w:p w:rsidR="00E60656" w:rsidRDefault="00FE0C0F" w:rsidP="002F636D">
      <w:pPr>
        <w:pStyle w:val="NoSpacing"/>
        <w:ind w:left="1271"/>
        <w:rPr>
          <w:rFonts w:ascii="Arial" w:hAnsi="Arial" w:cs="Arial"/>
          <w:sz w:val="20"/>
          <w:szCs w:val="20"/>
        </w:rPr>
      </w:pPr>
      <w:r w:rsidRPr="003C5655">
        <w:rPr>
          <w:rFonts w:ascii="Arial" w:hAnsi="Arial" w:cs="Arial"/>
          <w:sz w:val="20"/>
          <w:szCs w:val="20"/>
        </w:rPr>
        <w:t>As at 30</w:t>
      </w:r>
      <w:r w:rsidRPr="003C5655">
        <w:rPr>
          <w:rFonts w:ascii="Arial" w:hAnsi="Arial" w:cs="Arial"/>
          <w:sz w:val="20"/>
          <w:szCs w:val="20"/>
          <w:vertAlign w:val="superscript"/>
        </w:rPr>
        <w:t>th</w:t>
      </w:r>
      <w:r w:rsidRPr="003C5655">
        <w:rPr>
          <w:rFonts w:ascii="Arial" w:hAnsi="Arial" w:cs="Arial"/>
          <w:sz w:val="20"/>
          <w:szCs w:val="20"/>
        </w:rPr>
        <w:t xml:space="preserve"> </w:t>
      </w:r>
      <w:r w:rsidR="00A919B6" w:rsidRPr="003C5655">
        <w:rPr>
          <w:rFonts w:ascii="Arial" w:hAnsi="Arial" w:cs="Arial"/>
          <w:sz w:val="20"/>
          <w:szCs w:val="20"/>
        </w:rPr>
        <w:t>January 2017</w:t>
      </w:r>
      <w:r w:rsidR="009B68DA" w:rsidRPr="003C5655">
        <w:rPr>
          <w:rFonts w:ascii="Arial" w:hAnsi="Arial" w:cs="Arial"/>
          <w:sz w:val="20"/>
          <w:szCs w:val="20"/>
        </w:rPr>
        <w:t xml:space="preserve">: </w:t>
      </w:r>
      <w:r w:rsidR="00E60656" w:rsidRPr="003C5655">
        <w:rPr>
          <w:rFonts w:ascii="Arial" w:hAnsi="Arial" w:cs="Arial"/>
          <w:sz w:val="20"/>
          <w:szCs w:val="20"/>
        </w:rPr>
        <w:t xml:space="preserve">Current Account </w:t>
      </w:r>
      <w:r w:rsidR="00206F7E">
        <w:rPr>
          <w:rFonts w:ascii="Arial" w:hAnsi="Arial" w:cs="Arial"/>
          <w:sz w:val="20"/>
          <w:szCs w:val="20"/>
        </w:rPr>
        <w:t xml:space="preserve">£21,156.77, </w:t>
      </w:r>
      <w:r w:rsidR="00CA5177">
        <w:rPr>
          <w:rFonts w:ascii="Arial" w:hAnsi="Arial" w:cs="Arial"/>
          <w:sz w:val="20"/>
          <w:szCs w:val="20"/>
        </w:rPr>
        <w:t xml:space="preserve"> </w:t>
      </w:r>
      <w:r w:rsidR="00E60656" w:rsidRPr="003C5655">
        <w:rPr>
          <w:rFonts w:ascii="Arial" w:hAnsi="Arial" w:cs="Arial"/>
          <w:sz w:val="20"/>
          <w:szCs w:val="20"/>
        </w:rPr>
        <w:t>C</w:t>
      </w:r>
      <w:r w:rsidRPr="003C5655">
        <w:rPr>
          <w:rFonts w:ascii="Arial" w:hAnsi="Arial" w:cs="Arial"/>
          <w:sz w:val="20"/>
          <w:szCs w:val="20"/>
        </w:rPr>
        <w:t>ommunity Account</w:t>
      </w:r>
      <w:r w:rsidR="00E60656" w:rsidRPr="003C5655">
        <w:rPr>
          <w:rFonts w:ascii="Arial" w:hAnsi="Arial" w:cs="Arial"/>
          <w:sz w:val="20"/>
          <w:szCs w:val="20"/>
        </w:rPr>
        <w:t xml:space="preserve"> £</w:t>
      </w:r>
      <w:r w:rsidR="00CA5177">
        <w:rPr>
          <w:rFonts w:ascii="Arial" w:hAnsi="Arial" w:cs="Arial"/>
          <w:sz w:val="20"/>
          <w:szCs w:val="20"/>
        </w:rPr>
        <w:t>49.66</w:t>
      </w:r>
    </w:p>
    <w:p w:rsidR="002F636D" w:rsidRPr="003C5655" w:rsidRDefault="002F636D" w:rsidP="002F636D">
      <w:pPr>
        <w:pStyle w:val="NoSpacing"/>
        <w:ind w:left="1271"/>
        <w:rPr>
          <w:rFonts w:ascii="Arial" w:hAnsi="Arial" w:cs="Arial"/>
          <w:sz w:val="20"/>
          <w:szCs w:val="20"/>
        </w:rPr>
      </w:pPr>
      <w:r>
        <w:rPr>
          <w:rFonts w:ascii="Arial" w:hAnsi="Arial" w:cs="Arial"/>
          <w:sz w:val="20"/>
          <w:szCs w:val="20"/>
        </w:rPr>
        <w:t xml:space="preserve">We have received a letter from </w:t>
      </w:r>
      <w:r w:rsidR="00206F7E">
        <w:rPr>
          <w:rFonts w:ascii="Arial" w:hAnsi="Arial" w:cs="Arial"/>
          <w:sz w:val="20"/>
          <w:szCs w:val="20"/>
        </w:rPr>
        <w:t xml:space="preserve">The </w:t>
      </w:r>
      <w:r>
        <w:rPr>
          <w:rFonts w:ascii="Arial" w:hAnsi="Arial" w:cs="Arial"/>
          <w:sz w:val="20"/>
          <w:szCs w:val="20"/>
        </w:rPr>
        <w:t>Open Spaces Society to renew our membership for a year, £45. It was agreed that we would defer the decision to the next meeting.</w:t>
      </w: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FE0C0F" w:rsidRPr="003C5655">
        <w:rPr>
          <w:rFonts w:ascii="Arial" w:hAnsi="Arial" w:cs="Arial"/>
          <w:b/>
          <w:sz w:val="20"/>
          <w:szCs w:val="20"/>
        </w:rPr>
        <w:t>3</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r w:rsidR="002F636D">
        <w:rPr>
          <w:rFonts w:ascii="Arial" w:hAnsi="Arial" w:cs="Arial"/>
          <w:sz w:val="20"/>
          <w:szCs w:val="20"/>
        </w:rPr>
        <w:t>The Parish Clerk had circulated various documents which must appear on our website. Some have been reviewed and agreed by SPC recently so can be added to the website such as: The Kent Code of Conduct, the Standing Orders and the Financial Regulations.</w:t>
      </w:r>
    </w:p>
    <w:p w:rsidR="004256F7" w:rsidRPr="003C5655" w:rsidRDefault="004256F7" w:rsidP="004256F7">
      <w:pPr>
        <w:pStyle w:val="NoSpacing"/>
        <w:ind w:left="1364"/>
        <w:rPr>
          <w:rFonts w:ascii="Arial" w:hAnsi="Arial" w:cs="Arial"/>
          <w:b/>
          <w:sz w:val="20"/>
          <w:szCs w:val="20"/>
        </w:rPr>
      </w:pPr>
      <w:r w:rsidRPr="003C5655">
        <w:rPr>
          <w:rFonts w:ascii="Arial" w:hAnsi="Arial" w:cs="Arial"/>
          <w:b/>
          <w:sz w:val="20"/>
          <w:szCs w:val="20"/>
        </w:rPr>
        <w:t>14.2.1</w:t>
      </w:r>
      <w:r w:rsidRPr="003C5655">
        <w:rPr>
          <w:rFonts w:ascii="Arial" w:hAnsi="Arial" w:cs="Arial"/>
          <w:b/>
          <w:sz w:val="20"/>
          <w:szCs w:val="20"/>
        </w:rPr>
        <w:tab/>
        <w:t>Risk Assessment</w:t>
      </w:r>
      <w:r w:rsidR="002F636D">
        <w:rPr>
          <w:rFonts w:ascii="Arial" w:hAnsi="Arial" w:cs="Arial"/>
          <w:b/>
          <w:sz w:val="20"/>
          <w:szCs w:val="20"/>
        </w:rPr>
        <w:t xml:space="preserve"> – </w:t>
      </w:r>
      <w:r w:rsidR="002F636D" w:rsidRPr="002F636D">
        <w:rPr>
          <w:rFonts w:ascii="Arial" w:hAnsi="Arial" w:cs="Arial"/>
          <w:sz w:val="20"/>
          <w:szCs w:val="20"/>
        </w:rPr>
        <w:t>Parish Clerk to draft and circulate</w:t>
      </w:r>
      <w:r w:rsidR="00206F7E">
        <w:rPr>
          <w:rFonts w:ascii="Arial" w:hAnsi="Arial" w:cs="Arial"/>
          <w:sz w:val="20"/>
          <w:szCs w:val="20"/>
        </w:rPr>
        <w:t>.</w:t>
      </w:r>
    </w:p>
    <w:p w:rsidR="00603D9E" w:rsidRPr="002F636D" w:rsidRDefault="00C9064F" w:rsidP="00603D9E">
      <w:pPr>
        <w:pStyle w:val="NoSpacing"/>
        <w:ind w:left="1364"/>
        <w:rPr>
          <w:rFonts w:ascii="Arial" w:hAnsi="Arial" w:cs="Arial"/>
          <w:sz w:val="20"/>
          <w:szCs w:val="20"/>
        </w:rPr>
      </w:pPr>
      <w:r w:rsidRPr="003C5655">
        <w:rPr>
          <w:rFonts w:ascii="Arial" w:hAnsi="Arial" w:cs="Arial"/>
          <w:b/>
          <w:sz w:val="20"/>
          <w:szCs w:val="20"/>
        </w:rPr>
        <w:t xml:space="preserve">14.2.2    </w:t>
      </w:r>
      <w:r w:rsidR="004256F7" w:rsidRPr="003C5655">
        <w:rPr>
          <w:rFonts w:ascii="Arial" w:hAnsi="Arial" w:cs="Arial"/>
          <w:b/>
          <w:sz w:val="20"/>
          <w:szCs w:val="20"/>
        </w:rPr>
        <w:t>Annual Review of Internal Financial Controls</w:t>
      </w:r>
      <w:r w:rsidR="002F636D">
        <w:rPr>
          <w:rFonts w:ascii="Arial" w:hAnsi="Arial" w:cs="Arial"/>
          <w:b/>
          <w:sz w:val="20"/>
          <w:szCs w:val="20"/>
        </w:rPr>
        <w:t xml:space="preserve"> – </w:t>
      </w:r>
      <w:r w:rsidR="004B2099" w:rsidRPr="002F636D">
        <w:rPr>
          <w:rFonts w:ascii="Arial" w:hAnsi="Arial" w:cs="Arial"/>
          <w:sz w:val="20"/>
          <w:szCs w:val="20"/>
        </w:rPr>
        <w:t>The Parish Clerk had circulated a draft. Cllr Pettengell had a copy of the Governance and Accountability for Smaller Authorities Document 2016. Parish Clerk to refer to this to check that everything is covered. This will be circulated again before approval.</w:t>
      </w:r>
    </w:p>
    <w:p w:rsidR="004256F7" w:rsidRPr="003C5655" w:rsidRDefault="00164C4D" w:rsidP="00B82343">
      <w:pPr>
        <w:pStyle w:val="NoSpacing"/>
        <w:numPr>
          <w:ilvl w:val="2"/>
          <w:numId w:val="3"/>
        </w:numPr>
        <w:rPr>
          <w:rFonts w:ascii="Arial" w:hAnsi="Arial" w:cs="Arial"/>
          <w:b/>
          <w:sz w:val="20"/>
          <w:szCs w:val="20"/>
        </w:rPr>
      </w:pPr>
      <w:r w:rsidRPr="003C5655">
        <w:rPr>
          <w:rFonts w:ascii="Arial" w:hAnsi="Arial" w:cs="Arial"/>
          <w:b/>
          <w:sz w:val="20"/>
          <w:szCs w:val="20"/>
        </w:rPr>
        <w:t xml:space="preserve"> </w:t>
      </w:r>
      <w:r w:rsidR="000E6297" w:rsidRPr="003C5655">
        <w:rPr>
          <w:rFonts w:ascii="Arial" w:hAnsi="Arial" w:cs="Arial"/>
          <w:b/>
          <w:sz w:val="20"/>
          <w:szCs w:val="20"/>
        </w:rPr>
        <w:t>Review of Asset Register</w:t>
      </w:r>
      <w:r w:rsidR="002F636D" w:rsidRPr="002F636D">
        <w:rPr>
          <w:rFonts w:ascii="Arial" w:hAnsi="Arial" w:cs="Arial"/>
          <w:sz w:val="20"/>
          <w:szCs w:val="20"/>
        </w:rPr>
        <w:t xml:space="preserve"> </w:t>
      </w:r>
      <w:r w:rsidR="004B2099">
        <w:rPr>
          <w:rFonts w:ascii="Arial" w:hAnsi="Arial" w:cs="Arial"/>
          <w:sz w:val="20"/>
          <w:szCs w:val="20"/>
        </w:rPr>
        <w:t xml:space="preserve"> - This needs looking at closer and will be reviewed again at the next meeting.</w:t>
      </w:r>
    </w:p>
    <w:p w:rsidR="00603D9E" w:rsidRPr="004B2099" w:rsidRDefault="00603D9E" w:rsidP="00B82343">
      <w:pPr>
        <w:pStyle w:val="NoSpacing"/>
        <w:numPr>
          <w:ilvl w:val="2"/>
          <w:numId w:val="3"/>
        </w:numPr>
        <w:rPr>
          <w:rFonts w:ascii="Arial" w:hAnsi="Arial" w:cs="Arial"/>
          <w:sz w:val="20"/>
          <w:szCs w:val="20"/>
        </w:rPr>
      </w:pPr>
      <w:r w:rsidRPr="003C5655">
        <w:rPr>
          <w:rFonts w:ascii="Arial" w:hAnsi="Arial" w:cs="Arial"/>
          <w:b/>
          <w:sz w:val="20"/>
          <w:szCs w:val="20"/>
        </w:rPr>
        <w:t>List of other documents to review for website</w:t>
      </w:r>
      <w:r w:rsidR="004B2099">
        <w:rPr>
          <w:rFonts w:ascii="Arial" w:hAnsi="Arial" w:cs="Arial"/>
          <w:b/>
          <w:sz w:val="20"/>
          <w:szCs w:val="20"/>
        </w:rPr>
        <w:t xml:space="preserve"> – </w:t>
      </w:r>
      <w:r w:rsidR="004B2099" w:rsidRPr="004B2099">
        <w:rPr>
          <w:rFonts w:ascii="Arial" w:hAnsi="Arial" w:cs="Arial"/>
          <w:sz w:val="20"/>
          <w:szCs w:val="20"/>
        </w:rPr>
        <w:t>Complaints Procedure plus any other documents recommended by KALC</w:t>
      </w:r>
      <w:r w:rsidR="004B2099">
        <w:rPr>
          <w:rFonts w:ascii="Arial" w:hAnsi="Arial" w:cs="Arial"/>
          <w:sz w:val="20"/>
          <w:szCs w:val="20"/>
        </w:rPr>
        <w:t>. Cllr Wallington asked whether the Design Statement should go onto the website and will ask Cllr Cohen whether she has a soft copy that can be adapted.</w:t>
      </w:r>
    </w:p>
    <w:p w:rsidR="00603D9E" w:rsidRPr="004B2099" w:rsidRDefault="00E60656" w:rsidP="004B2099">
      <w:pPr>
        <w:pStyle w:val="NoSpacing"/>
        <w:numPr>
          <w:ilvl w:val="2"/>
          <w:numId w:val="4"/>
        </w:numPr>
        <w:rPr>
          <w:rFonts w:ascii="Arial" w:hAnsi="Arial" w:cs="Arial"/>
          <w:sz w:val="20"/>
          <w:szCs w:val="20"/>
        </w:rPr>
      </w:pPr>
      <w:r w:rsidRPr="003C5655">
        <w:rPr>
          <w:rFonts w:ascii="Arial" w:hAnsi="Arial" w:cs="Arial"/>
          <w:b/>
          <w:sz w:val="20"/>
          <w:szCs w:val="20"/>
        </w:rPr>
        <w:t>Budget</w:t>
      </w:r>
      <w:r w:rsidR="00A919B6" w:rsidRPr="003C5655">
        <w:rPr>
          <w:rFonts w:ascii="Arial" w:hAnsi="Arial" w:cs="Arial"/>
          <w:b/>
          <w:sz w:val="20"/>
          <w:szCs w:val="20"/>
        </w:rPr>
        <w:t xml:space="preserve"> </w:t>
      </w:r>
      <w:r w:rsidR="003C5655">
        <w:rPr>
          <w:rFonts w:ascii="Arial" w:hAnsi="Arial" w:cs="Arial"/>
          <w:b/>
          <w:sz w:val="20"/>
          <w:szCs w:val="20"/>
        </w:rPr>
        <w:t xml:space="preserve"> - </w:t>
      </w:r>
      <w:r w:rsidR="003C5655" w:rsidRPr="004B2099">
        <w:rPr>
          <w:rFonts w:ascii="Arial" w:hAnsi="Arial" w:cs="Arial"/>
          <w:sz w:val="20"/>
          <w:szCs w:val="20"/>
        </w:rPr>
        <w:t>New Finance Spreadsheet</w:t>
      </w:r>
      <w:r w:rsidR="004B2099" w:rsidRPr="004B2099">
        <w:rPr>
          <w:rFonts w:ascii="Arial" w:hAnsi="Arial" w:cs="Arial"/>
          <w:sz w:val="20"/>
          <w:szCs w:val="20"/>
        </w:rPr>
        <w:t xml:space="preserve"> – Cllr Pettengell has designed a new finance spreadsheet which will make it much easier for</w:t>
      </w:r>
      <w:r w:rsidR="004B2099">
        <w:rPr>
          <w:rFonts w:ascii="Arial" w:hAnsi="Arial" w:cs="Arial"/>
          <w:sz w:val="20"/>
          <w:szCs w:val="20"/>
        </w:rPr>
        <w:t xml:space="preserve"> reporting  and calculates balan</w:t>
      </w:r>
      <w:r w:rsidR="004B2099" w:rsidRPr="004B2099">
        <w:rPr>
          <w:rFonts w:ascii="Arial" w:hAnsi="Arial" w:cs="Arial"/>
          <w:sz w:val="20"/>
          <w:szCs w:val="20"/>
        </w:rPr>
        <w:t>ces.</w:t>
      </w:r>
    </w:p>
    <w:p w:rsidR="00657F7F" w:rsidRPr="003C5655" w:rsidRDefault="00657F7F" w:rsidP="00B82343">
      <w:pPr>
        <w:pStyle w:val="NoSpacing"/>
        <w:numPr>
          <w:ilvl w:val="1"/>
          <w:numId w:val="4"/>
        </w:numPr>
        <w:rPr>
          <w:rFonts w:ascii="Arial" w:hAnsi="Arial" w:cs="Arial"/>
          <w:b/>
          <w:sz w:val="20"/>
          <w:szCs w:val="20"/>
        </w:rPr>
      </w:pPr>
      <w:r w:rsidRPr="003C5655">
        <w:rPr>
          <w:rFonts w:ascii="Arial" w:hAnsi="Arial" w:cs="Arial"/>
          <w:b/>
          <w:sz w:val="20"/>
          <w:szCs w:val="20"/>
        </w:rPr>
        <w:t xml:space="preserve">    Transparency Fund Application</w:t>
      </w:r>
      <w:r w:rsidR="004B2099">
        <w:rPr>
          <w:rFonts w:ascii="Arial" w:hAnsi="Arial" w:cs="Arial"/>
          <w:b/>
          <w:sz w:val="20"/>
          <w:szCs w:val="20"/>
        </w:rPr>
        <w:t xml:space="preserve"> – </w:t>
      </w:r>
      <w:r w:rsidR="004B2099" w:rsidRPr="004B2099">
        <w:rPr>
          <w:rFonts w:ascii="Arial" w:hAnsi="Arial" w:cs="Arial"/>
          <w:sz w:val="20"/>
          <w:szCs w:val="20"/>
        </w:rPr>
        <w:t>Nothing for now</w:t>
      </w:r>
      <w:r w:rsidR="004B2099">
        <w:rPr>
          <w:rFonts w:ascii="Arial" w:hAnsi="Arial" w:cs="Arial"/>
          <w:b/>
          <w:sz w:val="20"/>
          <w:szCs w:val="20"/>
        </w:rPr>
        <w:t>.</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4B2099">
        <w:rPr>
          <w:rFonts w:ascii="Arial" w:hAnsi="Arial" w:cs="Arial"/>
          <w:snapToGrid w:val="0"/>
          <w:sz w:val="20"/>
          <w:szCs w:val="20"/>
          <w:lang w:val="en-US"/>
        </w:rPr>
        <w:t xml:space="preserve"> – The clerks</w:t>
      </w:r>
      <w:r w:rsidR="00206F7E">
        <w:rPr>
          <w:rFonts w:ascii="Arial" w:hAnsi="Arial" w:cs="Arial"/>
          <w:snapToGrid w:val="0"/>
          <w:sz w:val="20"/>
          <w:szCs w:val="20"/>
          <w:lang w:val="en-US"/>
        </w:rPr>
        <w:t>’</w:t>
      </w:r>
      <w:r w:rsidR="004B2099">
        <w:rPr>
          <w:rFonts w:ascii="Arial" w:hAnsi="Arial" w:cs="Arial"/>
          <w:snapToGrid w:val="0"/>
          <w:sz w:val="20"/>
          <w:szCs w:val="20"/>
          <w:lang w:val="en-US"/>
        </w:rPr>
        <w:t xml:space="preserve"> timesheet was circulated, the hours are higher than contracted but the clerk reported that some of this was attributable to settling in and was confident that they should even out over the year.</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BF55E0"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consider 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586C26" w:rsidRPr="00586C26" w:rsidRDefault="00586C26" w:rsidP="00586C26">
      <w:pPr>
        <w:pStyle w:val="NoSpacing"/>
        <w:ind w:left="644"/>
        <w:rPr>
          <w:rFonts w:ascii="Arial" w:hAnsi="Arial" w:cs="Arial"/>
          <w:color w:val="000000"/>
          <w:sz w:val="20"/>
          <w:szCs w:val="20"/>
          <w:shd w:val="clear" w:color="auto" w:fill="FFFFFF"/>
        </w:rPr>
      </w:pPr>
      <w:r w:rsidRPr="00586C26">
        <w:rPr>
          <w:rFonts w:ascii="Arial" w:hAnsi="Arial" w:cs="Arial"/>
          <w:b/>
          <w:color w:val="000000"/>
          <w:sz w:val="20"/>
          <w:szCs w:val="20"/>
          <w:shd w:val="clear" w:color="auto" w:fill="FFFFFF"/>
        </w:rPr>
        <w:t>TM/16/03496/FL</w:t>
      </w:r>
      <w:r>
        <w:rPr>
          <w:rFonts w:ascii="Arial" w:hAnsi="Arial" w:cs="Arial"/>
          <w:color w:val="000000"/>
          <w:sz w:val="20"/>
          <w:szCs w:val="20"/>
          <w:shd w:val="clear" w:color="auto" w:fill="FFFFFF"/>
        </w:rPr>
        <w:t xml:space="preserve"> – Change of use of land from agricultural to residential curtilage and the construction of an outbuilding to be used as a gym.</w:t>
      </w:r>
      <w:r w:rsidR="004B2099">
        <w:rPr>
          <w:rFonts w:ascii="Arial" w:hAnsi="Arial" w:cs="Arial"/>
          <w:color w:val="000000"/>
          <w:sz w:val="20"/>
          <w:szCs w:val="20"/>
          <w:shd w:val="clear" w:color="auto" w:fill="FFFFFF"/>
        </w:rPr>
        <w:t xml:space="preserve"> The Parish Clerk circulated an email from a resident who had concerns about the application. The Parish Clerk read out the comments that we submitted on the previous application for the gym and it was decided that our comments are as follows: “In accordance with our previous comments, we don’t see why it is necessary to move the curtilage”</w:t>
      </w:r>
    </w:p>
    <w:p w:rsidR="003C5655" w:rsidRPr="003C5655" w:rsidRDefault="009B68DA" w:rsidP="0000123E">
      <w:pPr>
        <w:pStyle w:val="NoSpacing"/>
        <w:ind w:left="64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.2</w:t>
      </w:r>
      <w:r w:rsidR="0000123E" w:rsidRPr="003C5655">
        <w:rPr>
          <w:rFonts w:ascii="Arial" w:hAnsi="Arial" w:cs="Arial"/>
          <w:b/>
          <w:sz w:val="20"/>
          <w:szCs w:val="20"/>
        </w:rPr>
        <w:tab/>
        <w:t>D</w:t>
      </w:r>
      <w:r w:rsidR="00523F6F" w:rsidRPr="003C5655">
        <w:rPr>
          <w:rFonts w:ascii="Arial" w:hAnsi="Arial" w:cs="Arial"/>
          <w:b/>
          <w:sz w:val="20"/>
          <w:szCs w:val="20"/>
        </w:rPr>
        <w:t>ecisions from T&amp;MBC</w:t>
      </w:r>
    </w:p>
    <w:p w:rsidR="0000123E" w:rsidRPr="00586C26" w:rsidRDefault="003C5655" w:rsidP="0000123E">
      <w:pPr>
        <w:pStyle w:val="NoSpacing"/>
        <w:ind w:left="644"/>
        <w:rPr>
          <w:rFonts w:ascii="Arial" w:hAnsi="Arial" w:cs="Arial"/>
          <w:color w:val="000000"/>
          <w:sz w:val="20"/>
          <w:szCs w:val="20"/>
          <w:shd w:val="clear" w:color="auto" w:fill="F5F5F5"/>
          <w:lang w:eastAsia="en-US"/>
        </w:rPr>
      </w:pPr>
      <w:r w:rsidRPr="00586C26">
        <w:rPr>
          <w:rFonts w:ascii="Arial" w:hAnsi="Arial" w:cs="Arial"/>
          <w:b/>
          <w:sz w:val="20"/>
          <w:szCs w:val="20"/>
        </w:rPr>
        <w:t>TM/</w:t>
      </w:r>
      <w:r w:rsidRPr="00586C26">
        <w:rPr>
          <w:rFonts w:ascii="Arial" w:hAnsi="Arial" w:cs="Arial"/>
          <w:b/>
          <w:color w:val="000000"/>
          <w:sz w:val="20"/>
          <w:szCs w:val="20"/>
          <w:shd w:val="clear" w:color="auto" w:fill="F5F5F5"/>
          <w:lang w:eastAsia="en-US"/>
        </w:rPr>
        <w:t>16/03531/FL</w:t>
      </w:r>
      <w:r w:rsidR="00586C26" w:rsidRPr="00586C26">
        <w:rPr>
          <w:rFonts w:ascii="Arial" w:hAnsi="Arial" w:cs="Arial"/>
          <w:color w:val="000000"/>
          <w:sz w:val="20"/>
          <w:szCs w:val="20"/>
          <w:shd w:val="clear" w:color="auto" w:fill="F5F5F5"/>
          <w:lang w:eastAsia="en-US"/>
        </w:rPr>
        <w:t xml:space="preserve"> - </w:t>
      </w:r>
      <w:r w:rsidRPr="00586C26">
        <w:rPr>
          <w:rFonts w:ascii="Arial" w:hAnsi="Arial" w:cs="Arial"/>
          <w:color w:val="000000"/>
          <w:sz w:val="20"/>
          <w:szCs w:val="20"/>
          <w:shd w:val="clear" w:color="auto" w:fill="F5F5F5"/>
          <w:lang w:eastAsia="en-US"/>
        </w:rPr>
        <w:t>Demolition of single storey side extension and erection of two storey side and single storey side/rear extension.  2 Silverhill Cottages, Dunks G</w:t>
      </w:r>
      <w:r w:rsidR="009F2F2C">
        <w:rPr>
          <w:rFonts w:ascii="Arial" w:hAnsi="Arial" w:cs="Arial"/>
          <w:color w:val="000000"/>
          <w:sz w:val="20"/>
          <w:szCs w:val="20"/>
          <w:shd w:val="clear" w:color="auto" w:fill="F5F5F5"/>
          <w:lang w:eastAsia="en-US"/>
        </w:rPr>
        <w:t>reen Road, Shipbourne, Tonbridg</w:t>
      </w:r>
      <w:r w:rsidRPr="00586C26">
        <w:rPr>
          <w:rFonts w:ascii="Arial" w:hAnsi="Arial" w:cs="Arial"/>
          <w:color w:val="000000"/>
          <w:sz w:val="20"/>
          <w:szCs w:val="20"/>
          <w:shd w:val="clear" w:color="auto" w:fill="F5F5F5"/>
          <w:lang w:eastAsia="en-US"/>
        </w:rPr>
        <w:t>e Kent, TN11 9RU.</w:t>
      </w:r>
      <w:r w:rsidR="00625BF7" w:rsidRPr="00586C26">
        <w:rPr>
          <w:rFonts w:ascii="Arial" w:hAnsi="Arial" w:cs="Arial"/>
          <w:color w:val="000000"/>
          <w:sz w:val="20"/>
          <w:szCs w:val="20"/>
          <w:shd w:val="clear" w:color="auto" w:fill="F5F5F5"/>
          <w:lang w:eastAsia="en-US"/>
        </w:rPr>
        <w:t xml:space="preserve"> Approved.</w:t>
      </w:r>
    </w:p>
    <w:p w:rsidR="00586C26" w:rsidRPr="00586C26" w:rsidRDefault="00586C26" w:rsidP="0000123E">
      <w:pPr>
        <w:pStyle w:val="NoSpacing"/>
        <w:ind w:left="644"/>
        <w:rPr>
          <w:rFonts w:ascii="Arial" w:hAnsi="Arial" w:cs="Arial"/>
          <w:color w:val="000000"/>
          <w:sz w:val="20"/>
          <w:szCs w:val="20"/>
          <w:shd w:val="clear" w:color="auto" w:fill="F5F5F5"/>
          <w:lang w:eastAsia="en-US"/>
        </w:rPr>
      </w:pPr>
      <w:r w:rsidRPr="00586C26">
        <w:rPr>
          <w:rFonts w:ascii="Arial" w:hAnsi="Arial" w:cs="Arial"/>
          <w:b/>
          <w:color w:val="000000"/>
          <w:sz w:val="20"/>
          <w:szCs w:val="20"/>
          <w:shd w:val="clear" w:color="auto" w:fill="F5F5F5"/>
          <w:lang w:eastAsia="en-US"/>
        </w:rPr>
        <w:t>TM/16/03659/FL</w:t>
      </w:r>
      <w:r w:rsidRPr="00586C26">
        <w:rPr>
          <w:rFonts w:ascii="Arial" w:hAnsi="Arial" w:cs="Arial"/>
          <w:color w:val="000000"/>
          <w:sz w:val="20"/>
          <w:szCs w:val="20"/>
          <w:shd w:val="clear" w:color="auto" w:fill="F5F5F5"/>
          <w:lang w:eastAsia="en-US"/>
        </w:rPr>
        <w:t> - Erection of single storey rear extension to the north and south of kitchen.  Shipbourne House Stumble Hill, Shipbourne, Tonbridge, Kent, TN11 9PE.</w:t>
      </w:r>
      <w:r w:rsidR="009F2F2C">
        <w:rPr>
          <w:rFonts w:ascii="Arial" w:hAnsi="Arial" w:cs="Arial"/>
          <w:color w:val="000000"/>
          <w:sz w:val="20"/>
          <w:szCs w:val="20"/>
          <w:shd w:val="clear" w:color="auto" w:fill="F5F5F5"/>
          <w:lang w:eastAsia="en-US"/>
        </w:rPr>
        <w:t xml:space="preserve"> Approved.</w:t>
      </w:r>
    </w:p>
    <w:p w:rsidR="00F91A3F" w:rsidRPr="00F91A3F" w:rsidRDefault="00586C26" w:rsidP="00F91A3F">
      <w:pPr>
        <w:shd w:val="clear" w:color="auto" w:fill="F5F5F5"/>
        <w:ind w:left="644"/>
        <w:rPr>
          <w:rFonts w:cs="Arial"/>
          <w:color w:val="000000"/>
          <w:sz w:val="20"/>
          <w:lang w:eastAsia="en-GB"/>
        </w:rPr>
      </w:pPr>
      <w:r w:rsidRPr="00586C26">
        <w:rPr>
          <w:rFonts w:cs="Arial"/>
          <w:b/>
          <w:color w:val="000000"/>
          <w:sz w:val="20"/>
          <w:lang w:eastAsia="en-GB"/>
        </w:rPr>
        <w:t>TM/16/03483/RD</w:t>
      </w:r>
      <w:r w:rsidRPr="00586C26">
        <w:rPr>
          <w:rFonts w:cs="Arial"/>
          <w:color w:val="000000"/>
          <w:sz w:val="20"/>
          <w:lang w:eastAsia="en-GB"/>
        </w:rPr>
        <w:t>  - Details of conditions 3 (landscaping) and 6 (refuse) submitted pursuant to planning permission TM/16/02228/FL (Conversion of two forestry training buildings into three dwellings). Kingswood Training Services, Back Lane, Shipbourne, Tonbridge, Kent, TN11 9PP.</w:t>
      </w:r>
      <w:r w:rsidR="009F2F2C">
        <w:rPr>
          <w:rFonts w:cs="Arial"/>
          <w:color w:val="000000"/>
          <w:sz w:val="20"/>
          <w:lang w:eastAsia="en-GB"/>
        </w:rPr>
        <w:t xml:space="preserve"> Approve</w:t>
      </w:r>
      <w:r w:rsidR="00F91A3F">
        <w:rPr>
          <w:rFonts w:cs="Arial"/>
          <w:color w:val="000000"/>
          <w:sz w:val="20"/>
          <w:lang w:eastAsia="en-GB"/>
        </w:rPr>
        <w:t>d</w:t>
      </w:r>
    </w:p>
    <w:p w:rsidR="00523F6F" w:rsidRPr="00F91A3F" w:rsidRDefault="00F91A3F" w:rsidP="00F91A3F">
      <w:pPr>
        <w:shd w:val="clear" w:color="auto" w:fill="F5F5F5"/>
        <w:ind w:left="644"/>
        <w:rPr>
          <w:rFonts w:cs="Arial"/>
          <w:color w:val="000000"/>
          <w:sz w:val="20"/>
          <w:lang w:eastAsia="en-GB"/>
        </w:rPr>
      </w:pPr>
      <w:r w:rsidRPr="00F91A3F">
        <w:rPr>
          <w:rFonts w:cs="Arial"/>
          <w:color w:val="000000"/>
          <w:sz w:val="20"/>
          <w:lang w:eastAsia="en-GB"/>
        </w:rPr>
        <w:t>13</w:t>
      </w:r>
      <w:r w:rsidRPr="00F91A3F">
        <w:rPr>
          <w:rFonts w:cs="Arial"/>
          <w:sz w:val="20"/>
        </w:rPr>
        <w:t>.3</w:t>
      </w:r>
      <w:r w:rsidR="00CA5177" w:rsidRPr="00F91A3F">
        <w:rPr>
          <w:rFonts w:cs="Arial"/>
          <w:sz w:val="20"/>
        </w:rPr>
        <w:t xml:space="preserve">      </w:t>
      </w:r>
      <w:r w:rsidR="00523F6F" w:rsidRPr="00F91A3F">
        <w:rPr>
          <w:rFonts w:cs="Arial"/>
          <w:sz w:val="20"/>
        </w:rPr>
        <w:t>Other Planning Matters</w:t>
      </w:r>
      <w:r w:rsidR="00C9064F" w:rsidRPr="00F91A3F">
        <w:rPr>
          <w:rFonts w:cs="Arial"/>
          <w:sz w:val="20"/>
        </w:rPr>
        <w:t xml:space="preserve"> – Shipbourne Enforcement Case at TMBC (confidential)</w:t>
      </w:r>
      <w:r w:rsidR="00206F7E">
        <w:rPr>
          <w:rFonts w:cs="Arial"/>
          <w:sz w:val="20"/>
        </w:rPr>
        <w:t xml:space="preserve">. The Parish </w:t>
      </w:r>
      <w:r w:rsidRPr="00F91A3F">
        <w:rPr>
          <w:rFonts w:cs="Arial"/>
          <w:sz w:val="20"/>
        </w:rPr>
        <w:t>Clerk reported that there has been  no further update. The Parish Clerk was asked to chase</w:t>
      </w:r>
      <w:r>
        <w:rPr>
          <w:rFonts w:cs="Arial"/>
          <w:b/>
          <w:sz w:val="20"/>
        </w:rPr>
        <w:t xml:space="preserve"> </w:t>
      </w:r>
      <w:r w:rsidRPr="00F91A3F">
        <w:rPr>
          <w:rFonts w:cs="Arial"/>
          <w:sz w:val="20"/>
        </w:rPr>
        <w:t>up and also report back on progress of the other planning matter</w:t>
      </w:r>
      <w:r>
        <w:rPr>
          <w:rFonts w:cs="Arial"/>
          <w:sz w:val="20"/>
        </w:rPr>
        <w:t>.</w:t>
      </w:r>
    </w:p>
    <w:p w:rsidR="00E751C2" w:rsidRPr="00E751C2" w:rsidRDefault="009B68DA" w:rsidP="00E751C2">
      <w:pPr>
        <w:pStyle w:val="NoSpacing"/>
        <w:numPr>
          <w:ilvl w:val="0"/>
          <w:numId w:val="7"/>
        </w:numPr>
        <w:rPr>
          <w:rFonts w:ascii="Arial" w:hAnsi="Arial" w:cs="Arial"/>
          <w:sz w:val="20"/>
          <w:szCs w:val="20"/>
        </w:rPr>
      </w:pPr>
      <w:r w:rsidRPr="003C5655">
        <w:rPr>
          <w:rFonts w:ascii="Arial" w:hAnsi="Arial" w:cs="Arial"/>
          <w:b/>
          <w:sz w:val="20"/>
          <w:szCs w:val="20"/>
        </w:rPr>
        <w:t xml:space="preserve">Highways Matters </w:t>
      </w:r>
      <w:r w:rsidR="00F91A3F">
        <w:rPr>
          <w:rFonts w:ascii="Arial" w:hAnsi="Arial" w:cs="Arial"/>
          <w:b/>
          <w:sz w:val="20"/>
          <w:szCs w:val="20"/>
        </w:rPr>
        <w:t xml:space="preserve"> - </w:t>
      </w:r>
      <w:r w:rsidR="00F91A3F" w:rsidRPr="00E751C2">
        <w:rPr>
          <w:rFonts w:ascii="Arial" w:hAnsi="Arial" w:cs="Arial"/>
          <w:sz w:val="20"/>
          <w:szCs w:val="20"/>
        </w:rPr>
        <w:t>There has been a spate of fly</w:t>
      </w:r>
      <w:r w:rsidR="00206F7E">
        <w:rPr>
          <w:rFonts w:ascii="Arial" w:hAnsi="Arial" w:cs="Arial"/>
          <w:sz w:val="20"/>
          <w:szCs w:val="20"/>
        </w:rPr>
        <w:t>-</w:t>
      </w:r>
      <w:r w:rsidR="00F91A3F" w:rsidRPr="00E751C2">
        <w:rPr>
          <w:rFonts w:ascii="Arial" w:hAnsi="Arial" w:cs="Arial"/>
          <w:sz w:val="20"/>
          <w:szCs w:val="20"/>
        </w:rPr>
        <w:t>tipping in the village. The Parish Council ga</w:t>
      </w:r>
      <w:r w:rsidR="00E751C2" w:rsidRPr="00E751C2">
        <w:rPr>
          <w:rFonts w:ascii="Arial" w:hAnsi="Arial" w:cs="Arial"/>
          <w:sz w:val="20"/>
          <w:szCs w:val="20"/>
        </w:rPr>
        <w:t>v</w:t>
      </w:r>
      <w:r w:rsidR="00F91A3F" w:rsidRPr="00E751C2">
        <w:rPr>
          <w:rFonts w:ascii="Arial" w:hAnsi="Arial" w:cs="Arial"/>
          <w:sz w:val="20"/>
          <w:szCs w:val="20"/>
        </w:rPr>
        <w:t xml:space="preserve">e thanks to the Fairlawne Estate </w:t>
      </w:r>
      <w:r w:rsidR="00206F7E">
        <w:rPr>
          <w:rFonts w:ascii="Arial" w:hAnsi="Arial" w:cs="Arial"/>
          <w:sz w:val="20"/>
          <w:szCs w:val="20"/>
        </w:rPr>
        <w:t>for</w:t>
      </w:r>
      <w:r w:rsidR="00F91A3F" w:rsidRPr="00E751C2">
        <w:rPr>
          <w:rFonts w:ascii="Arial" w:hAnsi="Arial" w:cs="Arial"/>
          <w:sz w:val="20"/>
          <w:szCs w:val="20"/>
        </w:rPr>
        <w:t xml:space="preserve"> clearing rubbish </w:t>
      </w:r>
      <w:r w:rsidR="00206F7E">
        <w:rPr>
          <w:rFonts w:ascii="Arial" w:hAnsi="Arial" w:cs="Arial"/>
          <w:sz w:val="20"/>
          <w:szCs w:val="20"/>
        </w:rPr>
        <w:t xml:space="preserve">dumped </w:t>
      </w:r>
      <w:r w:rsidR="00F91A3F" w:rsidRPr="00E751C2">
        <w:rPr>
          <w:rFonts w:ascii="Arial" w:hAnsi="Arial" w:cs="Arial"/>
          <w:sz w:val="20"/>
          <w:szCs w:val="20"/>
        </w:rPr>
        <w:t>on the land on H</w:t>
      </w:r>
      <w:r w:rsidR="00E751C2">
        <w:rPr>
          <w:rFonts w:ascii="Arial" w:hAnsi="Arial" w:cs="Arial"/>
          <w:sz w:val="20"/>
          <w:szCs w:val="20"/>
        </w:rPr>
        <w:t>ildenborough</w:t>
      </w:r>
      <w:r w:rsidR="00F91A3F" w:rsidRPr="00E751C2">
        <w:rPr>
          <w:rFonts w:ascii="Arial" w:hAnsi="Arial" w:cs="Arial"/>
          <w:sz w:val="20"/>
          <w:szCs w:val="20"/>
        </w:rPr>
        <w:t xml:space="preserve"> Road.</w:t>
      </w:r>
      <w:r w:rsidR="00E751C2">
        <w:rPr>
          <w:rFonts w:ascii="Arial" w:hAnsi="Arial" w:cs="Arial"/>
          <w:sz w:val="20"/>
          <w:szCs w:val="20"/>
        </w:rPr>
        <w:t xml:space="preserve"> In addition, the sign outside the school was discussed as a resident had raised a concern about it being displayed. The Parish Council think that such signage is okay as long as it is temporary. This will be reviewed at the next meeting.</w:t>
      </w:r>
    </w:p>
    <w:p w:rsidR="009D2193" w:rsidRPr="003C5655" w:rsidRDefault="00945E95" w:rsidP="00B82343">
      <w:pPr>
        <w:pStyle w:val="NoSpacing"/>
        <w:numPr>
          <w:ilvl w:val="0"/>
          <w:numId w:val="7"/>
        </w:numPr>
        <w:rPr>
          <w:rFonts w:ascii="Arial" w:hAnsi="Arial" w:cs="Arial"/>
          <w:b/>
          <w:sz w:val="20"/>
          <w:szCs w:val="20"/>
        </w:rPr>
      </w:pPr>
      <w:r w:rsidRPr="003C5655">
        <w:rPr>
          <w:rFonts w:ascii="Arial" w:hAnsi="Arial" w:cs="Arial"/>
          <w:b/>
          <w:snapToGrid w:val="0"/>
          <w:sz w:val="20"/>
          <w:szCs w:val="20"/>
          <w:lang w:val="en-US"/>
        </w:rPr>
        <w:t>To review submission to Parish Newsletter</w:t>
      </w:r>
      <w:r w:rsidR="00206F7E">
        <w:rPr>
          <w:rFonts w:ascii="Arial" w:hAnsi="Arial" w:cs="Arial"/>
          <w:b/>
          <w:snapToGrid w:val="0"/>
          <w:sz w:val="20"/>
          <w:szCs w:val="20"/>
          <w:lang w:val="en-US"/>
        </w:rPr>
        <w:t xml:space="preserve"> – </w:t>
      </w:r>
      <w:r w:rsidR="00206F7E" w:rsidRPr="00206F7E">
        <w:rPr>
          <w:rFonts w:ascii="Arial" w:hAnsi="Arial" w:cs="Arial"/>
          <w:snapToGrid w:val="0"/>
          <w:sz w:val="20"/>
          <w:szCs w:val="20"/>
          <w:lang w:val="en-US"/>
        </w:rPr>
        <w:t>Parish Clerk to add information about the Litter Picking.</w:t>
      </w:r>
    </w:p>
    <w:p w:rsidR="0032291F"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r w:rsidR="00E751C2">
        <w:rPr>
          <w:rFonts w:ascii="Arial" w:hAnsi="Arial" w:cs="Arial"/>
          <w:b/>
          <w:sz w:val="20"/>
          <w:szCs w:val="20"/>
        </w:rPr>
        <w:t xml:space="preserve"> - </w:t>
      </w:r>
      <w:r w:rsidR="00E751C2">
        <w:rPr>
          <w:rFonts w:ascii="Arial" w:hAnsi="Arial" w:cs="Arial"/>
          <w:sz w:val="20"/>
          <w:szCs w:val="20"/>
        </w:rPr>
        <w:t>No</w:t>
      </w:r>
      <w:r w:rsidR="00E751C2" w:rsidRPr="00E751C2">
        <w:rPr>
          <w:rFonts w:ascii="Arial" w:hAnsi="Arial" w:cs="Arial"/>
          <w:sz w:val="20"/>
          <w:szCs w:val="20"/>
        </w:rPr>
        <w:t>ne</w:t>
      </w:r>
    </w:p>
    <w:p w:rsidR="006F70E3" w:rsidRPr="003C5655" w:rsidRDefault="007358A6" w:rsidP="00B82343">
      <w:pPr>
        <w:pStyle w:val="NoSpacing"/>
        <w:numPr>
          <w:ilvl w:val="0"/>
          <w:numId w:val="7"/>
        </w:numPr>
        <w:rPr>
          <w:rFonts w:ascii="Arial" w:hAnsi="Arial" w:cs="Arial"/>
          <w:b/>
          <w:sz w:val="20"/>
          <w:szCs w:val="20"/>
        </w:rPr>
      </w:pPr>
      <w:r>
        <w:rPr>
          <w:rFonts w:ascii="Arial" w:hAnsi="Arial" w:cs="Arial"/>
          <w:b/>
          <w:sz w:val="20"/>
          <w:szCs w:val="20"/>
        </w:rPr>
        <w:t xml:space="preserve">Close &amp; </w:t>
      </w:r>
      <w:r w:rsidR="0032291F" w:rsidRPr="003C5655">
        <w:rPr>
          <w:rFonts w:ascii="Arial" w:hAnsi="Arial" w:cs="Arial"/>
          <w:b/>
          <w:sz w:val="20"/>
          <w:szCs w:val="20"/>
        </w:rPr>
        <w:t>Date of next meeting.</w:t>
      </w:r>
      <w:r w:rsidR="0032291F" w:rsidRPr="003C5655">
        <w:rPr>
          <w:rFonts w:ascii="Arial" w:hAnsi="Arial" w:cs="Arial"/>
          <w:sz w:val="20"/>
          <w:szCs w:val="20"/>
        </w:rPr>
        <w:t xml:space="preserve"> – </w:t>
      </w:r>
      <w:r>
        <w:rPr>
          <w:rFonts w:ascii="Arial" w:hAnsi="Arial" w:cs="Arial"/>
          <w:sz w:val="20"/>
          <w:szCs w:val="20"/>
        </w:rPr>
        <w:t xml:space="preserve">The meeting closed at 8.55pm. The next meeting will be on </w:t>
      </w:r>
      <w:r w:rsidR="00FE0C0F" w:rsidRPr="003C5655">
        <w:rPr>
          <w:rFonts w:ascii="Arial" w:hAnsi="Arial" w:cs="Arial"/>
          <w:sz w:val="20"/>
          <w:szCs w:val="20"/>
        </w:rPr>
        <w:t>Monday 13</w:t>
      </w:r>
      <w:r w:rsidR="00FE0C0F" w:rsidRPr="003C5655">
        <w:rPr>
          <w:rFonts w:ascii="Arial" w:hAnsi="Arial" w:cs="Arial"/>
          <w:sz w:val="20"/>
          <w:szCs w:val="20"/>
          <w:vertAlign w:val="superscript"/>
        </w:rPr>
        <w:t>th</w:t>
      </w:r>
      <w:r w:rsidR="00FE0C0F" w:rsidRPr="003C5655">
        <w:rPr>
          <w:rFonts w:ascii="Arial" w:hAnsi="Arial" w:cs="Arial"/>
          <w:sz w:val="20"/>
          <w:szCs w:val="20"/>
        </w:rPr>
        <w:t xml:space="preserve"> </w:t>
      </w:r>
      <w:r w:rsidR="00A919B6" w:rsidRPr="003C5655">
        <w:rPr>
          <w:rFonts w:ascii="Arial" w:hAnsi="Arial" w:cs="Arial"/>
          <w:sz w:val="20"/>
          <w:szCs w:val="20"/>
        </w:rPr>
        <w:t>March</w:t>
      </w:r>
      <w:r w:rsidR="003C5655">
        <w:rPr>
          <w:rFonts w:ascii="Arial" w:hAnsi="Arial" w:cs="Arial"/>
          <w:sz w:val="20"/>
          <w:szCs w:val="20"/>
        </w:rPr>
        <w:t xml:space="preserve"> </w:t>
      </w:r>
      <w:r w:rsidR="00FE0C0F" w:rsidRPr="003C5655">
        <w:rPr>
          <w:rFonts w:ascii="Arial" w:hAnsi="Arial" w:cs="Arial"/>
          <w:sz w:val="20"/>
          <w:szCs w:val="20"/>
        </w:rPr>
        <w:t>2017</w:t>
      </w:r>
    </w:p>
    <w:p w:rsidR="00026FFA" w:rsidRPr="003C5655" w:rsidRDefault="00026FFA" w:rsidP="006B588F">
      <w:pPr>
        <w:rPr>
          <w:rFonts w:cs="Arial"/>
          <w:sz w:val="20"/>
        </w:rPr>
      </w:pPr>
    </w:p>
    <w:sectPr w:rsidR="00026FFA" w:rsidRPr="003C5655" w:rsidSect="0032291F">
      <w:headerReference w:type="even" r:id="rId7"/>
      <w:headerReference w:type="default" r:id="rId8"/>
      <w:footerReference w:type="default"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94" w:rsidRDefault="003F6294">
      <w:r>
        <w:separator/>
      </w:r>
    </w:p>
  </w:endnote>
  <w:endnote w:type="continuationSeparator" w:id="0">
    <w:p w:rsidR="003F6294" w:rsidRDefault="003F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76" w:rsidRDefault="00A67C76">
    <w:pPr>
      <w:pStyle w:val="Footer"/>
    </w:pPr>
    <w:r>
      <w:t>Signed…………………………………..Dated………………….</w:t>
    </w:r>
  </w:p>
  <w:p w:rsidR="00CA4A7B" w:rsidRDefault="00CA4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94" w:rsidRDefault="003F6294">
      <w:r>
        <w:separator/>
      </w:r>
    </w:p>
  </w:footnote>
  <w:footnote w:type="continuationSeparator" w:id="0">
    <w:p w:rsidR="003F6294" w:rsidRDefault="003F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41990"/>
      <w:docPartObj>
        <w:docPartGallery w:val="Page Numbers (Top of Page)"/>
        <w:docPartUnique/>
      </w:docPartObj>
    </w:sdtPr>
    <w:sdtEndPr>
      <w:rPr>
        <w:noProof/>
      </w:rPr>
    </w:sdtEndPr>
    <w:sdtContent>
      <w:p w:rsidR="00A67C76" w:rsidRDefault="00A67C76">
        <w:pPr>
          <w:pStyle w:val="Header"/>
          <w:jc w:val="right"/>
        </w:pPr>
        <w:r>
          <w:fldChar w:fldCharType="begin"/>
        </w:r>
        <w:r>
          <w:instrText xml:space="preserve"> PAGE   \* MERGEFORMAT </w:instrText>
        </w:r>
        <w:r>
          <w:fldChar w:fldCharType="separate"/>
        </w:r>
        <w:r w:rsidR="0043467D">
          <w:rPr>
            <w:noProof/>
          </w:rPr>
          <w:t>1</w:t>
        </w:r>
        <w:r>
          <w:rPr>
            <w:noProof/>
          </w:rPr>
          <w:fldChar w:fldCharType="end"/>
        </w:r>
      </w:p>
    </w:sdtContent>
  </w:sdt>
  <w:p w:rsidR="00A67C76" w:rsidRDefault="00A67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1102"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6"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D43"/>
    <w:rsid w:val="00056E77"/>
    <w:rsid w:val="000602E6"/>
    <w:rsid w:val="000668C7"/>
    <w:rsid w:val="00080CC4"/>
    <w:rsid w:val="00083BD0"/>
    <w:rsid w:val="00083D26"/>
    <w:rsid w:val="000842D7"/>
    <w:rsid w:val="0008474A"/>
    <w:rsid w:val="00086908"/>
    <w:rsid w:val="00094251"/>
    <w:rsid w:val="00097007"/>
    <w:rsid w:val="000A1AC8"/>
    <w:rsid w:val="000A1E48"/>
    <w:rsid w:val="000A7D0A"/>
    <w:rsid w:val="000B15A2"/>
    <w:rsid w:val="000C0781"/>
    <w:rsid w:val="000C09B5"/>
    <w:rsid w:val="000C36BA"/>
    <w:rsid w:val="000C646A"/>
    <w:rsid w:val="000C6559"/>
    <w:rsid w:val="000C6AB3"/>
    <w:rsid w:val="000D0BC6"/>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1506"/>
    <w:rsid w:val="001F2A44"/>
    <w:rsid w:val="001F7A46"/>
    <w:rsid w:val="00201BBF"/>
    <w:rsid w:val="00202A02"/>
    <w:rsid w:val="00202CDD"/>
    <w:rsid w:val="00203465"/>
    <w:rsid w:val="002043C7"/>
    <w:rsid w:val="00206444"/>
    <w:rsid w:val="00206D50"/>
    <w:rsid w:val="00206F7E"/>
    <w:rsid w:val="00207897"/>
    <w:rsid w:val="00212DE1"/>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36D"/>
    <w:rsid w:val="002F6686"/>
    <w:rsid w:val="002F66C3"/>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079B"/>
    <w:rsid w:val="003A1686"/>
    <w:rsid w:val="003A2FB9"/>
    <w:rsid w:val="003A3023"/>
    <w:rsid w:val="003A3C60"/>
    <w:rsid w:val="003A3DF3"/>
    <w:rsid w:val="003B06C0"/>
    <w:rsid w:val="003B2419"/>
    <w:rsid w:val="003B30FF"/>
    <w:rsid w:val="003B44F2"/>
    <w:rsid w:val="003B6ECE"/>
    <w:rsid w:val="003C0521"/>
    <w:rsid w:val="003C0E88"/>
    <w:rsid w:val="003C0FD2"/>
    <w:rsid w:val="003C5655"/>
    <w:rsid w:val="003E0C03"/>
    <w:rsid w:val="003E4A82"/>
    <w:rsid w:val="003E4AD9"/>
    <w:rsid w:val="003E7786"/>
    <w:rsid w:val="003E7C25"/>
    <w:rsid w:val="003E7C7F"/>
    <w:rsid w:val="003F0820"/>
    <w:rsid w:val="003F25D7"/>
    <w:rsid w:val="003F3004"/>
    <w:rsid w:val="003F3762"/>
    <w:rsid w:val="003F5FD1"/>
    <w:rsid w:val="003F6294"/>
    <w:rsid w:val="00400AD8"/>
    <w:rsid w:val="00403BAE"/>
    <w:rsid w:val="004057F4"/>
    <w:rsid w:val="0040684C"/>
    <w:rsid w:val="00406CF5"/>
    <w:rsid w:val="00412067"/>
    <w:rsid w:val="00412855"/>
    <w:rsid w:val="00414EC5"/>
    <w:rsid w:val="0042123C"/>
    <w:rsid w:val="004221B1"/>
    <w:rsid w:val="00423C97"/>
    <w:rsid w:val="004256F7"/>
    <w:rsid w:val="0043467D"/>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2099"/>
    <w:rsid w:val="004B3BF1"/>
    <w:rsid w:val="004B3D58"/>
    <w:rsid w:val="004B3E23"/>
    <w:rsid w:val="004B44B3"/>
    <w:rsid w:val="004B6572"/>
    <w:rsid w:val="004C161B"/>
    <w:rsid w:val="004C235E"/>
    <w:rsid w:val="004D2885"/>
    <w:rsid w:val="004D5151"/>
    <w:rsid w:val="004D5AEB"/>
    <w:rsid w:val="004E0672"/>
    <w:rsid w:val="004E0DFF"/>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4B1B"/>
    <w:rsid w:val="005356D7"/>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29F8"/>
    <w:rsid w:val="00653853"/>
    <w:rsid w:val="006566C7"/>
    <w:rsid w:val="00657E36"/>
    <w:rsid w:val="00657F7F"/>
    <w:rsid w:val="00660480"/>
    <w:rsid w:val="00661A44"/>
    <w:rsid w:val="00663375"/>
    <w:rsid w:val="006644C5"/>
    <w:rsid w:val="00665C7A"/>
    <w:rsid w:val="0066727E"/>
    <w:rsid w:val="0067693D"/>
    <w:rsid w:val="00680433"/>
    <w:rsid w:val="00680A30"/>
    <w:rsid w:val="00683F8B"/>
    <w:rsid w:val="0068481A"/>
    <w:rsid w:val="00690CC4"/>
    <w:rsid w:val="00695DAF"/>
    <w:rsid w:val="00697EC1"/>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0C8F"/>
    <w:rsid w:val="00713323"/>
    <w:rsid w:val="00714C49"/>
    <w:rsid w:val="00717545"/>
    <w:rsid w:val="00721946"/>
    <w:rsid w:val="0072449F"/>
    <w:rsid w:val="00724D0C"/>
    <w:rsid w:val="007274DF"/>
    <w:rsid w:val="00730148"/>
    <w:rsid w:val="00730AB9"/>
    <w:rsid w:val="00733ED6"/>
    <w:rsid w:val="00734570"/>
    <w:rsid w:val="007358A6"/>
    <w:rsid w:val="00737962"/>
    <w:rsid w:val="00741FF1"/>
    <w:rsid w:val="00742894"/>
    <w:rsid w:val="007449AF"/>
    <w:rsid w:val="007462B4"/>
    <w:rsid w:val="00746F09"/>
    <w:rsid w:val="007526FF"/>
    <w:rsid w:val="00753449"/>
    <w:rsid w:val="007577F0"/>
    <w:rsid w:val="007609C1"/>
    <w:rsid w:val="00764CB6"/>
    <w:rsid w:val="00773927"/>
    <w:rsid w:val="007770DB"/>
    <w:rsid w:val="00782D36"/>
    <w:rsid w:val="007845E7"/>
    <w:rsid w:val="00784CD8"/>
    <w:rsid w:val="007876F7"/>
    <w:rsid w:val="0079009C"/>
    <w:rsid w:val="00791240"/>
    <w:rsid w:val="00793F9F"/>
    <w:rsid w:val="007A17B9"/>
    <w:rsid w:val="007A1AC3"/>
    <w:rsid w:val="007A20E2"/>
    <w:rsid w:val="007A4D90"/>
    <w:rsid w:val="007B2CEA"/>
    <w:rsid w:val="007B59F4"/>
    <w:rsid w:val="007C1EA2"/>
    <w:rsid w:val="007C5EE2"/>
    <w:rsid w:val="007C5FE8"/>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79DA"/>
    <w:rsid w:val="00872641"/>
    <w:rsid w:val="00872AB4"/>
    <w:rsid w:val="00873EF5"/>
    <w:rsid w:val="008745C9"/>
    <w:rsid w:val="008768E6"/>
    <w:rsid w:val="008853F2"/>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06ACA"/>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5473"/>
    <w:rsid w:val="009A594A"/>
    <w:rsid w:val="009A6ADA"/>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67C76"/>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D72AF"/>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91C83"/>
    <w:rsid w:val="00B939AC"/>
    <w:rsid w:val="00B95FBD"/>
    <w:rsid w:val="00B96704"/>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A7B"/>
    <w:rsid w:val="00CA5092"/>
    <w:rsid w:val="00CA5177"/>
    <w:rsid w:val="00CB367F"/>
    <w:rsid w:val="00CB4C65"/>
    <w:rsid w:val="00CB516E"/>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055"/>
    <w:rsid w:val="00D04310"/>
    <w:rsid w:val="00D05631"/>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1C6C"/>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CE3"/>
    <w:rsid w:val="00E751C2"/>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2D21"/>
    <w:rsid w:val="00EB39B7"/>
    <w:rsid w:val="00EC035D"/>
    <w:rsid w:val="00EC03A3"/>
    <w:rsid w:val="00EC2AD8"/>
    <w:rsid w:val="00EC2D21"/>
    <w:rsid w:val="00EC6731"/>
    <w:rsid w:val="00ED0A05"/>
    <w:rsid w:val="00ED0BB7"/>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82EC2"/>
    <w:rsid w:val="00F8789A"/>
    <w:rsid w:val="00F91A3F"/>
    <w:rsid w:val="00F91B0E"/>
    <w:rsid w:val="00F93C27"/>
    <w:rsid w:val="00FA4484"/>
    <w:rsid w:val="00FB1F7C"/>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customStyle="1" w:styleId="FooterChar">
    <w:name w:val="Footer Char"/>
    <w:basedOn w:val="DefaultParagraphFont"/>
    <w:link w:val="Footer"/>
    <w:uiPriority w:val="99"/>
    <w:rsid w:val="00CA4A7B"/>
    <w:rPr>
      <w:rFonts w:ascii="Arial" w:hAnsi="Arial"/>
      <w:sz w:val="24"/>
      <w:lang w:eastAsia="en-US"/>
    </w:rPr>
  </w:style>
  <w:style w:type="character" w:customStyle="1" w:styleId="HeaderChar">
    <w:name w:val="Header Char"/>
    <w:basedOn w:val="DefaultParagraphFont"/>
    <w:link w:val="Header"/>
    <w:uiPriority w:val="99"/>
    <w:rsid w:val="00A67C7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8403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2017-03-13T14:58:00Z</cp:lastPrinted>
  <dcterms:created xsi:type="dcterms:W3CDTF">2017-03-14T12:14:00Z</dcterms:created>
  <dcterms:modified xsi:type="dcterms:W3CDTF">2017-03-14T12:14:00Z</dcterms:modified>
</cp:coreProperties>
</file>