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CE" w:rsidRDefault="003E23CE" w:rsidP="003E23CE">
      <w:pPr>
        <w:jc w:val="center"/>
        <w:rPr>
          <w:rFonts w:ascii="Calibri" w:hAnsi="Calibri"/>
          <w:b/>
          <w:sz w:val="16"/>
          <w:szCs w:val="16"/>
        </w:rPr>
      </w:pPr>
      <w:r>
        <w:rPr>
          <w:rFonts w:ascii="Calibri" w:hAnsi="Calibri"/>
          <w:b/>
          <w:sz w:val="36"/>
          <w:szCs w:val="36"/>
          <w:u w:val="single"/>
        </w:rPr>
        <w:t>Shipbourne Parish Council</w:t>
      </w:r>
    </w:p>
    <w:p w:rsidR="003E23CE" w:rsidRDefault="003E23CE" w:rsidP="003E23CE">
      <w:pPr>
        <w:jc w:val="center"/>
        <w:rPr>
          <w:rFonts w:ascii="Calibri" w:hAnsi="Calibri"/>
          <w:b/>
          <w:szCs w:val="24"/>
        </w:rPr>
      </w:pPr>
      <w:r>
        <w:rPr>
          <w:rFonts w:ascii="Calibri" w:hAnsi="Calibri"/>
          <w:b/>
          <w:szCs w:val="24"/>
        </w:rPr>
        <w:t>Minutes of Full Council Meeting</w:t>
      </w:r>
    </w:p>
    <w:p w:rsidR="003E23CE" w:rsidRDefault="003E23CE" w:rsidP="003E23CE">
      <w:pPr>
        <w:jc w:val="center"/>
        <w:rPr>
          <w:rFonts w:ascii="Calibri" w:hAnsi="Calibri"/>
        </w:rPr>
      </w:pPr>
      <w:r>
        <w:rPr>
          <w:rFonts w:ascii="Calibri" w:hAnsi="Calibri"/>
          <w:b/>
          <w:szCs w:val="24"/>
        </w:rPr>
        <w:t>Monday 10 October 2016, 7:30pm, Village Hall, Shipbourne</w:t>
      </w:r>
    </w:p>
    <w:p w:rsidR="003E23CE" w:rsidRDefault="003E23CE" w:rsidP="003E23CE">
      <w:pPr>
        <w:rPr>
          <w:rFonts w:ascii="Calibri" w:hAnsi="Calibri"/>
          <w:sz w:val="16"/>
          <w:szCs w:val="16"/>
        </w:rPr>
      </w:pPr>
    </w:p>
    <w:p w:rsidR="003E23CE" w:rsidRDefault="003E23CE" w:rsidP="003E23CE">
      <w:pPr>
        <w:rPr>
          <w:rFonts w:ascii="Calibri" w:hAnsi="Calibri" w:cs="Calibri"/>
        </w:rPr>
      </w:pPr>
      <w:r>
        <w:rPr>
          <w:rFonts w:ascii="Calibri" w:hAnsi="Calibri" w:cs="Calibri"/>
          <w:b/>
        </w:rPr>
        <w:t>Present</w:t>
      </w:r>
      <w:r>
        <w:rPr>
          <w:rFonts w:ascii="Calibri" w:hAnsi="Calibri" w:cs="Calibri"/>
        </w:rPr>
        <w:t>:</w:t>
      </w:r>
      <w:r>
        <w:rPr>
          <w:rFonts w:ascii="Calibri" w:hAnsi="Calibri" w:cs="Calibri"/>
        </w:rPr>
        <w:tab/>
        <w:t>Cllrs Mrs Cohen (Chair), Tyler, Pettengell, Mrs Redman, Sheldrick, and Wallington.</w:t>
      </w:r>
    </w:p>
    <w:p w:rsidR="003E23CE" w:rsidRDefault="003E23CE" w:rsidP="003E23CE">
      <w:pPr>
        <w:rPr>
          <w:rFonts w:ascii="Calibri" w:hAnsi="Calibri" w:cs="Calibri"/>
        </w:rPr>
      </w:pPr>
      <w:r>
        <w:rPr>
          <w:rFonts w:ascii="Calibri" w:hAnsi="Calibri" w:cs="Calibri"/>
        </w:rPr>
        <w:tab/>
      </w:r>
      <w:r>
        <w:rPr>
          <w:rFonts w:ascii="Calibri" w:hAnsi="Calibri" w:cs="Calibri"/>
        </w:rPr>
        <w:tab/>
        <w:t>Borough Cllr Taylor</w:t>
      </w:r>
    </w:p>
    <w:p w:rsidR="003E23CE" w:rsidRDefault="003E23CE" w:rsidP="003E23CE">
      <w:pPr>
        <w:tabs>
          <w:tab w:val="left" w:pos="4905"/>
          <w:tab w:val="left" w:pos="5010"/>
        </w:tabs>
        <w:ind w:left="720" w:firstLine="720"/>
        <w:rPr>
          <w:rFonts w:ascii="Calibri" w:hAnsi="Calibri" w:cs="Calibri"/>
        </w:rPr>
      </w:pPr>
      <w:r>
        <w:rPr>
          <w:rFonts w:ascii="Calibri" w:hAnsi="Calibri" w:cs="Calibri"/>
        </w:rPr>
        <w:t xml:space="preserve">Mr P Codling – </w:t>
      </w:r>
      <w:r w:rsidR="00D8559A">
        <w:rPr>
          <w:rFonts w:ascii="Calibri" w:hAnsi="Calibri" w:cs="Calibri"/>
        </w:rPr>
        <w:t xml:space="preserve">Locum </w:t>
      </w:r>
      <w:r>
        <w:rPr>
          <w:rFonts w:ascii="Calibri" w:hAnsi="Calibri" w:cs="Calibri"/>
        </w:rPr>
        <w:t>Clerk</w:t>
      </w:r>
      <w:r w:rsidR="00D8559A">
        <w:rPr>
          <w:rFonts w:ascii="Calibri" w:hAnsi="Calibri" w:cs="Calibri"/>
        </w:rPr>
        <w:tab/>
        <w:t>Mrs S Huseyin – Incoming Clerk</w:t>
      </w:r>
    </w:p>
    <w:p w:rsidR="003E23CE" w:rsidRDefault="003E23CE" w:rsidP="003E23CE">
      <w:pPr>
        <w:tabs>
          <w:tab w:val="left" w:pos="4905"/>
          <w:tab w:val="left" w:pos="5010"/>
        </w:tabs>
        <w:ind w:left="720" w:firstLine="720"/>
        <w:rPr>
          <w:rFonts w:ascii="Calibri" w:hAnsi="Calibri" w:cs="Calibri"/>
          <w:sz w:val="16"/>
          <w:szCs w:val="16"/>
        </w:rPr>
      </w:pPr>
    </w:p>
    <w:p w:rsidR="006A7C76" w:rsidRDefault="003E23CE" w:rsidP="005F14BC">
      <w:pPr>
        <w:tabs>
          <w:tab w:val="left" w:pos="4905"/>
          <w:tab w:val="left" w:pos="5010"/>
        </w:tabs>
      </w:pPr>
      <w:r>
        <w:rPr>
          <w:rFonts w:ascii="Calibri" w:hAnsi="Calibri" w:cs="Calibri"/>
          <w:szCs w:val="24"/>
        </w:rPr>
        <w:t xml:space="preserve">The meeting commenced at 7.30pm. </w:t>
      </w:r>
    </w:p>
    <w:p w:rsidR="003E23CE" w:rsidRPr="003E23CE" w:rsidRDefault="003E23CE">
      <w:pPr>
        <w:rPr>
          <w:rFonts w:asciiTheme="minorHAnsi" w:hAnsiTheme="minorHAnsi"/>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78"/>
        <w:gridCol w:w="431"/>
        <w:gridCol w:w="9492"/>
      </w:tblGrid>
      <w:tr w:rsidR="0027307C" w:rsidRPr="005F14BC" w:rsidTr="004C4687">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w:t>
            </w:r>
          </w:p>
        </w:tc>
        <w:tc>
          <w:tcPr>
            <w:tcW w:w="9923" w:type="dxa"/>
            <w:gridSpan w:val="2"/>
          </w:tcPr>
          <w:p w:rsidR="0027307C" w:rsidRPr="000A34E6" w:rsidRDefault="0027307C" w:rsidP="003E23CE">
            <w:pPr>
              <w:pStyle w:val="NoSpacing"/>
              <w:rPr>
                <w:rFonts w:asciiTheme="minorHAnsi" w:hAnsiTheme="minorHAnsi"/>
                <w:b/>
                <w:szCs w:val="24"/>
                <w:u w:val="single"/>
              </w:rPr>
            </w:pPr>
            <w:r w:rsidRPr="000A34E6">
              <w:rPr>
                <w:rFonts w:asciiTheme="minorHAnsi" w:hAnsiTheme="minorHAnsi"/>
                <w:b/>
                <w:szCs w:val="24"/>
                <w:u w:val="single"/>
              </w:rPr>
              <w:t>Apologies for absence</w:t>
            </w:r>
          </w:p>
          <w:p w:rsidR="005F14BC" w:rsidRDefault="005F14BC" w:rsidP="003E23CE">
            <w:pPr>
              <w:pStyle w:val="NoSpacing"/>
              <w:rPr>
                <w:rFonts w:asciiTheme="minorHAnsi" w:hAnsiTheme="minorHAnsi"/>
                <w:szCs w:val="24"/>
              </w:rPr>
            </w:pPr>
            <w:r>
              <w:rPr>
                <w:rFonts w:asciiTheme="minorHAnsi" w:hAnsiTheme="minorHAnsi"/>
                <w:szCs w:val="24"/>
              </w:rPr>
              <w:t>None received</w:t>
            </w:r>
          </w:p>
          <w:p w:rsidR="007F474C" w:rsidRPr="005F14BC" w:rsidRDefault="007F474C" w:rsidP="003E23CE">
            <w:pPr>
              <w:pStyle w:val="NoSpacing"/>
              <w:rPr>
                <w:rFonts w:asciiTheme="minorHAnsi" w:hAnsiTheme="minorHAnsi"/>
                <w:szCs w:val="24"/>
              </w:rPr>
            </w:pPr>
          </w:p>
        </w:tc>
      </w:tr>
      <w:tr w:rsidR="0027307C" w:rsidRPr="005F14BC" w:rsidTr="0082278B">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2</w:t>
            </w:r>
          </w:p>
        </w:tc>
        <w:tc>
          <w:tcPr>
            <w:tcW w:w="9923" w:type="dxa"/>
            <w:gridSpan w:val="2"/>
          </w:tcPr>
          <w:p w:rsidR="0027307C" w:rsidRPr="000A34E6" w:rsidRDefault="0027307C" w:rsidP="003E23CE">
            <w:pPr>
              <w:rPr>
                <w:rFonts w:asciiTheme="minorHAnsi" w:hAnsiTheme="minorHAnsi"/>
                <w:b/>
                <w:szCs w:val="24"/>
                <w:u w:val="single"/>
              </w:rPr>
            </w:pPr>
            <w:r w:rsidRPr="000A34E6">
              <w:rPr>
                <w:rFonts w:asciiTheme="minorHAnsi" w:hAnsiTheme="minorHAnsi"/>
                <w:b/>
                <w:szCs w:val="24"/>
                <w:u w:val="single"/>
              </w:rPr>
              <w:t>Declarations of Interest or Dispensations</w:t>
            </w:r>
          </w:p>
          <w:p w:rsidR="005F14BC" w:rsidRDefault="005F14BC" w:rsidP="003E23CE">
            <w:pPr>
              <w:rPr>
                <w:rFonts w:asciiTheme="minorHAnsi" w:hAnsiTheme="minorHAnsi"/>
                <w:szCs w:val="24"/>
              </w:rPr>
            </w:pPr>
            <w:r>
              <w:rPr>
                <w:rFonts w:asciiTheme="minorHAnsi" w:hAnsiTheme="minorHAnsi"/>
                <w:szCs w:val="24"/>
              </w:rPr>
              <w:t>None declared</w:t>
            </w:r>
          </w:p>
          <w:p w:rsidR="007F474C" w:rsidRPr="005F14BC" w:rsidRDefault="007F474C" w:rsidP="003E23CE">
            <w:pPr>
              <w:rPr>
                <w:rFonts w:asciiTheme="minorHAnsi" w:hAnsiTheme="minorHAnsi"/>
                <w:szCs w:val="24"/>
              </w:rPr>
            </w:pPr>
          </w:p>
        </w:tc>
      </w:tr>
      <w:tr w:rsidR="0027307C" w:rsidRPr="005F14BC" w:rsidTr="0002638A">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3</w:t>
            </w:r>
          </w:p>
        </w:tc>
        <w:tc>
          <w:tcPr>
            <w:tcW w:w="9923" w:type="dxa"/>
            <w:gridSpan w:val="2"/>
          </w:tcPr>
          <w:p w:rsidR="0027307C" w:rsidRPr="000A34E6" w:rsidRDefault="0027307C" w:rsidP="003E23CE">
            <w:pPr>
              <w:rPr>
                <w:rFonts w:asciiTheme="minorHAnsi" w:hAnsiTheme="minorHAnsi"/>
                <w:b/>
                <w:szCs w:val="24"/>
                <w:u w:val="single"/>
              </w:rPr>
            </w:pPr>
            <w:r w:rsidRPr="000A34E6">
              <w:rPr>
                <w:rFonts w:asciiTheme="minorHAnsi" w:hAnsiTheme="minorHAnsi"/>
                <w:b/>
                <w:szCs w:val="24"/>
                <w:u w:val="single"/>
              </w:rPr>
              <w:t>Minutes of the Meeting, 12 September 2016</w:t>
            </w:r>
          </w:p>
          <w:p w:rsidR="007F474C" w:rsidRPr="00B70887" w:rsidRDefault="007F474C" w:rsidP="007F474C">
            <w:pPr>
              <w:rPr>
                <w:rFonts w:ascii="Calibri" w:hAnsi="Calibri" w:cs="Calibri"/>
                <w:szCs w:val="24"/>
              </w:rPr>
            </w:pPr>
            <w:r w:rsidRPr="00B70887">
              <w:rPr>
                <w:rFonts w:ascii="Calibri" w:hAnsi="Calibri" w:cs="Calibri"/>
                <w:szCs w:val="24"/>
              </w:rPr>
              <w:t>Cllrs approved the minutes and they were signed by Cllr Mrs Cohen on behalf of the Council as a true and accurate record.</w:t>
            </w:r>
          </w:p>
          <w:p w:rsidR="007F474C" w:rsidRPr="005F14BC" w:rsidRDefault="007F474C" w:rsidP="003E23CE">
            <w:pPr>
              <w:rPr>
                <w:rFonts w:asciiTheme="minorHAnsi" w:hAnsiTheme="minorHAnsi"/>
                <w:szCs w:val="24"/>
              </w:rPr>
            </w:pPr>
          </w:p>
        </w:tc>
      </w:tr>
      <w:tr w:rsidR="0027307C" w:rsidRPr="005F14BC" w:rsidTr="00260947">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4</w:t>
            </w:r>
          </w:p>
        </w:tc>
        <w:tc>
          <w:tcPr>
            <w:tcW w:w="9923" w:type="dxa"/>
            <w:gridSpan w:val="2"/>
          </w:tcPr>
          <w:p w:rsidR="0027307C" w:rsidRPr="000A34E6" w:rsidRDefault="0027307C" w:rsidP="003E23CE">
            <w:pPr>
              <w:pStyle w:val="NoSpacing"/>
              <w:rPr>
                <w:rFonts w:asciiTheme="minorHAnsi" w:hAnsiTheme="minorHAnsi"/>
                <w:b/>
                <w:szCs w:val="24"/>
                <w:u w:val="single"/>
              </w:rPr>
            </w:pPr>
            <w:r w:rsidRPr="000A34E6">
              <w:rPr>
                <w:rFonts w:asciiTheme="minorHAnsi" w:hAnsiTheme="minorHAnsi"/>
                <w:b/>
                <w:szCs w:val="24"/>
                <w:u w:val="single"/>
              </w:rPr>
              <w:t>Public Open Session</w:t>
            </w:r>
          </w:p>
          <w:p w:rsidR="007F474C" w:rsidRDefault="007F474C" w:rsidP="003E23CE">
            <w:pPr>
              <w:pStyle w:val="NoSpacing"/>
              <w:rPr>
                <w:rFonts w:asciiTheme="minorHAnsi" w:hAnsiTheme="minorHAnsi"/>
                <w:szCs w:val="24"/>
              </w:rPr>
            </w:pPr>
            <w:r>
              <w:rPr>
                <w:rFonts w:asciiTheme="minorHAnsi" w:hAnsiTheme="minorHAnsi"/>
                <w:szCs w:val="24"/>
              </w:rPr>
              <w:t>There were no members of the public present</w:t>
            </w:r>
          </w:p>
          <w:p w:rsidR="007F474C" w:rsidRPr="005F14BC" w:rsidRDefault="007F474C" w:rsidP="003E23CE">
            <w:pPr>
              <w:pStyle w:val="NoSpacing"/>
              <w:rPr>
                <w:rFonts w:asciiTheme="minorHAnsi" w:hAnsiTheme="minorHAnsi"/>
                <w:szCs w:val="24"/>
              </w:rPr>
            </w:pPr>
          </w:p>
        </w:tc>
      </w:tr>
      <w:tr w:rsidR="0027307C" w:rsidRPr="005F14BC" w:rsidTr="00E60B2A">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5</w:t>
            </w:r>
          </w:p>
        </w:tc>
        <w:tc>
          <w:tcPr>
            <w:tcW w:w="9923" w:type="dxa"/>
            <w:gridSpan w:val="2"/>
          </w:tcPr>
          <w:p w:rsidR="0027307C" w:rsidRDefault="0027307C" w:rsidP="003E23CE">
            <w:pPr>
              <w:pStyle w:val="NoSpacing"/>
              <w:rPr>
                <w:rFonts w:asciiTheme="minorHAnsi" w:hAnsiTheme="minorHAnsi"/>
                <w:i/>
                <w:szCs w:val="24"/>
              </w:rPr>
            </w:pPr>
            <w:r w:rsidRPr="000A34E6">
              <w:rPr>
                <w:rFonts w:asciiTheme="minorHAnsi" w:hAnsiTheme="minorHAnsi"/>
                <w:b/>
                <w:szCs w:val="24"/>
                <w:u w:val="single"/>
              </w:rPr>
              <w:t>Matters arising</w:t>
            </w:r>
            <w:r w:rsidRPr="005F14BC">
              <w:rPr>
                <w:rFonts w:asciiTheme="minorHAnsi" w:hAnsiTheme="minorHAnsi"/>
                <w:szCs w:val="24"/>
              </w:rPr>
              <w:t xml:space="preserve"> from the Minutes </w:t>
            </w:r>
            <w:r w:rsidRPr="005F14BC">
              <w:rPr>
                <w:rFonts w:asciiTheme="minorHAnsi" w:hAnsiTheme="minorHAnsi"/>
                <w:i/>
                <w:szCs w:val="24"/>
              </w:rPr>
              <w:t>(not on agenda)</w:t>
            </w:r>
          </w:p>
          <w:p w:rsidR="007F474C" w:rsidRPr="005F14BC" w:rsidRDefault="007F474C" w:rsidP="003E23CE">
            <w:pPr>
              <w:pStyle w:val="NoSpacing"/>
              <w:rPr>
                <w:rFonts w:asciiTheme="minorHAnsi" w:hAnsiTheme="minorHAnsi"/>
                <w:szCs w:val="24"/>
              </w:rPr>
            </w:pPr>
          </w:p>
        </w:tc>
      </w:tr>
      <w:tr w:rsidR="002B17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w:t>
            </w:r>
          </w:p>
        </w:tc>
        <w:tc>
          <w:tcPr>
            <w:tcW w:w="9492" w:type="dxa"/>
          </w:tcPr>
          <w:p w:rsidR="003E23CE" w:rsidRPr="000A34E6" w:rsidRDefault="003E23CE" w:rsidP="003E23CE">
            <w:pPr>
              <w:pStyle w:val="NoSpacing"/>
              <w:rPr>
                <w:rFonts w:asciiTheme="minorHAnsi" w:hAnsiTheme="minorHAnsi"/>
                <w:b/>
                <w:szCs w:val="24"/>
                <w:u w:val="single"/>
              </w:rPr>
            </w:pPr>
            <w:r w:rsidRPr="000A34E6">
              <w:rPr>
                <w:rFonts w:asciiTheme="minorHAnsi" w:hAnsiTheme="minorHAnsi"/>
                <w:b/>
                <w:szCs w:val="24"/>
                <w:u w:val="single"/>
              </w:rPr>
              <w:t>Speedwatch</w:t>
            </w:r>
          </w:p>
          <w:p w:rsidR="007F474C" w:rsidRDefault="007F474C" w:rsidP="008A6135">
            <w:pPr>
              <w:pStyle w:val="NoSpacing"/>
              <w:rPr>
                <w:rFonts w:ascii="Calibri" w:hAnsi="Calibri"/>
                <w:szCs w:val="24"/>
              </w:rPr>
            </w:pPr>
            <w:r>
              <w:rPr>
                <w:rFonts w:ascii="Calibri" w:hAnsi="Calibri"/>
                <w:szCs w:val="24"/>
              </w:rPr>
              <w:t>The Police are to be asked whether Back Lane could be authorised as a site for Speedwatch – Cllr Wright has spoken to the police who have not objected to the proposed sites.</w:t>
            </w:r>
            <w:r w:rsidR="008A6135">
              <w:rPr>
                <w:rFonts w:ascii="Calibri" w:hAnsi="Calibri"/>
                <w:szCs w:val="24"/>
              </w:rPr>
              <w:t xml:space="preserve">  </w:t>
            </w:r>
            <w:r w:rsidRPr="00AF2839">
              <w:rPr>
                <w:rFonts w:ascii="Calibri" w:hAnsi="Calibri"/>
                <w:szCs w:val="24"/>
              </w:rPr>
              <w:t>The clerk reported that an e-mail from Mr Bescou had been received in which he volunteered his services to Speedwatch.  Cllr Pettengell reported that the Parish Partnership Panel had invited a representative from Speedwatch to the next PPP meeting in November 2016 and suggested that Cllr Wright might want to attend. Councillors asked if we had any Speedwatch equipment and, if so, what and where was it?</w:t>
            </w:r>
          </w:p>
          <w:p w:rsidR="008A6135" w:rsidRDefault="008A6135" w:rsidP="008A6135">
            <w:pPr>
              <w:pStyle w:val="NoSpacing"/>
              <w:rPr>
                <w:rFonts w:ascii="Calibri" w:hAnsi="Calibri"/>
                <w:i/>
                <w:szCs w:val="24"/>
              </w:rPr>
            </w:pPr>
            <w:r>
              <w:rPr>
                <w:rFonts w:ascii="Calibri" w:hAnsi="Calibri"/>
                <w:i/>
                <w:szCs w:val="24"/>
              </w:rPr>
              <w:t>The Clerk advised that he had spoken to the Assistant Clerk at Hadlow Parish Council who had advised that the Shipbourne share of the Speedwatch equipment had been “sold” to Addington Parish Council and that the equipment was now shared between Hadlow/Plaxtol/Addington.  Cllrs expressed surprise at this information as they do not recall any agreement to transfer the equipment.  The minutes from previous meetings and financial records t</w:t>
            </w:r>
            <w:r w:rsidR="00B37B0F">
              <w:rPr>
                <w:rFonts w:ascii="Calibri" w:hAnsi="Calibri"/>
                <w:i/>
                <w:szCs w:val="24"/>
              </w:rPr>
              <w:t>o</w:t>
            </w:r>
            <w:r>
              <w:rPr>
                <w:rFonts w:ascii="Calibri" w:hAnsi="Calibri"/>
                <w:i/>
                <w:szCs w:val="24"/>
              </w:rPr>
              <w:t xml:space="preserve"> be checked </w:t>
            </w:r>
            <w:r w:rsidR="00B37B0F">
              <w:rPr>
                <w:rFonts w:ascii="Calibri" w:hAnsi="Calibri"/>
                <w:i/>
                <w:szCs w:val="24"/>
              </w:rPr>
              <w:t>to confirm if an agreement had been made and/or if we were reimbursed for our costs.</w:t>
            </w:r>
          </w:p>
          <w:p w:rsidR="00AA4F99" w:rsidRDefault="00AA4F99" w:rsidP="008A6135">
            <w:pPr>
              <w:pStyle w:val="NoSpacing"/>
              <w:rPr>
                <w:rFonts w:ascii="Calibri" w:hAnsi="Calibri"/>
                <w:i/>
                <w:szCs w:val="24"/>
              </w:rPr>
            </w:pPr>
            <w:r>
              <w:rPr>
                <w:rFonts w:ascii="Calibri" w:hAnsi="Calibri"/>
                <w:i/>
                <w:szCs w:val="24"/>
              </w:rPr>
              <w:t xml:space="preserve">The Clerk advised Cllrs that following the </w:t>
            </w:r>
            <w:r w:rsidR="004F40D9">
              <w:rPr>
                <w:rFonts w:ascii="Calibri" w:hAnsi="Calibri"/>
                <w:i/>
                <w:szCs w:val="24"/>
              </w:rPr>
              <w:t>resignation of Cllr Wright a different</w:t>
            </w:r>
            <w:r>
              <w:rPr>
                <w:rFonts w:ascii="Calibri" w:hAnsi="Calibri"/>
                <w:i/>
                <w:szCs w:val="24"/>
              </w:rPr>
              <w:t xml:space="preserve"> Cllr would need to take on this matter.</w:t>
            </w:r>
          </w:p>
          <w:p w:rsidR="00B37B0F" w:rsidRPr="000A34E6" w:rsidRDefault="00B37B0F" w:rsidP="008A6135">
            <w:pPr>
              <w:pStyle w:val="NoSpacing"/>
              <w:rPr>
                <w:rFonts w:ascii="Calibri" w:hAnsi="Calibri"/>
                <w:b/>
                <w:szCs w:val="24"/>
                <w:u w:val="single"/>
              </w:rPr>
            </w:pPr>
            <w:r w:rsidRPr="000A34E6">
              <w:rPr>
                <w:rFonts w:ascii="Calibri" w:hAnsi="Calibri"/>
                <w:b/>
                <w:szCs w:val="24"/>
                <w:u w:val="single"/>
              </w:rPr>
              <w:t>Action: Clerk</w:t>
            </w:r>
          </w:p>
          <w:p w:rsidR="00B37B0F" w:rsidRPr="008A6135" w:rsidRDefault="00B37B0F" w:rsidP="008A6135">
            <w:pPr>
              <w:pStyle w:val="NoSpacing"/>
              <w:rPr>
                <w:rFonts w:asciiTheme="minorHAnsi" w:hAnsiTheme="minorHAnsi"/>
                <w: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5.2</w:t>
            </w:r>
          </w:p>
        </w:tc>
        <w:tc>
          <w:tcPr>
            <w:tcW w:w="9492" w:type="dxa"/>
          </w:tcPr>
          <w:p w:rsidR="003E23CE" w:rsidRPr="000A34E6" w:rsidRDefault="003E23CE" w:rsidP="002B17CE">
            <w:pPr>
              <w:pStyle w:val="NoSpacing"/>
              <w:rPr>
                <w:rFonts w:asciiTheme="minorHAnsi" w:hAnsiTheme="minorHAnsi"/>
                <w:b/>
                <w:szCs w:val="24"/>
                <w:u w:val="single"/>
              </w:rPr>
            </w:pPr>
            <w:r w:rsidRPr="000A34E6">
              <w:rPr>
                <w:rFonts w:asciiTheme="minorHAnsi" w:hAnsiTheme="minorHAnsi"/>
                <w:b/>
                <w:szCs w:val="24"/>
                <w:u w:val="single"/>
              </w:rPr>
              <w:t>Road Sign Cleaning</w:t>
            </w:r>
          </w:p>
          <w:p w:rsidR="007F474C" w:rsidRDefault="007F474C" w:rsidP="00B37B0F">
            <w:pPr>
              <w:pStyle w:val="NoSpacing"/>
              <w:rPr>
                <w:rFonts w:ascii="Calibri" w:hAnsi="Calibri"/>
                <w:szCs w:val="24"/>
              </w:rPr>
            </w:pPr>
            <w:r>
              <w:rPr>
                <w:rFonts w:ascii="Calibri" w:hAnsi="Calibri"/>
                <w:szCs w:val="24"/>
              </w:rPr>
              <w:t xml:space="preserve">The Clerk advised of the Community Payback Scheme – Cllrs proposed requesting signs to be cleaned.  Cllr Mrs Cohen is to advise the Clerk which signs need cleaning - The sign at the bottom of Claygate Lane, on Puttenden Road, needs to be cleaned.  Also, the ‘beware of deer’ </w:t>
            </w:r>
            <w:r>
              <w:rPr>
                <w:rFonts w:ascii="Calibri" w:hAnsi="Calibri"/>
                <w:szCs w:val="24"/>
              </w:rPr>
              <w:lastRenderedPageBreak/>
              <w:t>sign past the school on Hildenborough Road (on the left travelling south) – the signs have been noted.</w:t>
            </w:r>
            <w:r w:rsidR="00B37B0F">
              <w:rPr>
                <w:rFonts w:ascii="Calibri" w:hAnsi="Calibri"/>
                <w:szCs w:val="24"/>
              </w:rPr>
              <w:t xml:space="preserve">  </w:t>
            </w:r>
            <w:r w:rsidRPr="00AF2839">
              <w:rPr>
                <w:rFonts w:ascii="Calibri" w:hAnsi="Calibri"/>
                <w:szCs w:val="24"/>
              </w:rPr>
              <w:t>The Clerk has spoken with CPS – road signs now not option as anyone working by roadside doing such work needs to have a very large liability insurance and specific training.  The Clerk has checked the location of the signs and identified them on a map.  KCC Highways have been e-mailed and asked to clean them up</w:t>
            </w:r>
            <w:r w:rsidR="00B37B0F">
              <w:rPr>
                <w:rFonts w:ascii="Calibri" w:hAnsi="Calibri"/>
                <w:szCs w:val="24"/>
              </w:rPr>
              <w:t>.</w:t>
            </w:r>
          </w:p>
          <w:p w:rsidR="000A34E6" w:rsidRDefault="00B37B0F" w:rsidP="00B37B0F">
            <w:pPr>
              <w:pStyle w:val="NoSpacing"/>
              <w:rPr>
                <w:rFonts w:ascii="Calibri" w:hAnsi="Calibri"/>
                <w:i/>
                <w:szCs w:val="24"/>
              </w:rPr>
            </w:pPr>
            <w:r>
              <w:rPr>
                <w:rFonts w:ascii="Calibri" w:hAnsi="Calibri"/>
                <w:i/>
                <w:szCs w:val="24"/>
              </w:rPr>
              <w:t xml:space="preserve">The Clerk advised no response had been received </w:t>
            </w:r>
            <w:r w:rsidR="000B507F">
              <w:rPr>
                <w:rFonts w:ascii="Calibri" w:hAnsi="Calibri"/>
                <w:i/>
                <w:szCs w:val="24"/>
              </w:rPr>
              <w:t>from KCC.  Cllrs asked the Clerk to chase up.</w:t>
            </w:r>
          </w:p>
          <w:p w:rsidR="000B507F" w:rsidRDefault="000B507F" w:rsidP="000B507F">
            <w:pPr>
              <w:pStyle w:val="NoSpacing"/>
              <w:rPr>
                <w:rFonts w:ascii="Calibri" w:hAnsi="Calibri"/>
                <w:b/>
                <w:szCs w:val="24"/>
                <w:u w:val="single"/>
              </w:rPr>
            </w:pPr>
            <w:r w:rsidRPr="000A34E6">
              <w:rPr>
                <w:rFonts w:ascii="Calibri" w:hAnsi="Calibri"/>
                <w:b/>
                <w:szCs w:val="24"/>
                <w:u w:val="single"/>
              </w:rPr>
              <w:t>Action: Clerk</w:t>
            </w:r>
          </w:p>
          <w:p w:rsidR="00E46AC2" w:rsidRPr="000A34E6" w:rsidRDefault="00E46AC2" w:rsidP="000B507F">
            <w:pPr>
              <w:pStyle w:val="NoSpacing"/>
              <w:rPr>
                <w:rFonts w:ascii="Calibri" w:hAnsi="Calibri"/>
                <w:b/>
                <w:szCs w:val="24"/>
                <w:u w:val="single"/>
              </w:rPr>
            </w:pPr>
          </w:p>
        </w:tc>
      </w:tr>
      <w:tr w:rsidR="002B17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5.3</w:t>
            </w:r>
          </w:p>
        </w:tc>
        <w:tc>
          <w:tcPr>
            <w:tcW w:w="9492" w:type="dxa"/>
          </w:tcPr>
          <w:p w:rsidR="003E23CE" w:rsidRPr="000A34E6" w:rsidRDefault="003E23CE" w:rsidP="003E23CE">
            <w:pPr>
              <w:pStyle w:val="NoSpacing"/>
              <w:rPr>
                <w:rFonts w:asciiTheme="minorHAnsi" w:hAnsiTheme="minorHAnsi"/>
                <w:b/>
                <w:szCs w:val="24"/>
                <w:u w:val="single"/>
              </w:rPr>
            </w:pPr>
            <w:r w:rsidRPr="000A34E6">
              <w:rPr>
                <w:rFonts w:asciiTheme="minorHAnsi" w:hAnsiTheme="minorHAnsi"/>
                <w:b/>
                <w:szCs w:val="24"/>
                <w:u w:val="single"/>
              </w:rPr>
              <w:t>Mrs Peploe letter re Highways</w:t>
            </w:r>
          </w:p>
          <w:p w:rsidR="007F474C" w:rsidRDefault="007F474C" w:rsidP="000B507F">
            <w:pPr>
              <w:rPr>
                <w:rFonts w:ascii="Calibri" w:hAnsi="Calibri"/>
                <w:szCs w:val="24"/>
              </w:rPr>
            </w:pPr>
            <w:r w:rsidRPr="00B70887">
              <w:rPr>
                <w:rFonts w:ascii="Calibri" w:hAnsi="Calibri"/>
                <w:szCs w:val="24"/>
              </w:rPr>
              <w:t>Clerk to request response to Mrs Peploe’s letter point-by-point – Highways have advised that the response is awa</w:t>
            </w:r>
            <w:r w:rsidR="000B507F">
              <w:rPr>
                <w:rFonts w:ascii="Calibri" w:hAnsi="Calibri"/>
                <w:szCs w:val="24"/>
              </w:rPr>
              <w:t xml:space="preserve">iting sign off from a manager.  </w:t>
            </w:r>
            <w:r w:rsidRPr="00AF2839">
              <w:rPr>
                <w:rFonts w:ascii="Calibri" w:hAnsi="Calibri"/>
                <w:szCs w:val="24"/>
              </w:rPr>
              <w:t>The Clerk reported that KCC Highways had sent a response but has not sent copy of letter.  KCC advised that they had written to Mrs Peploe agreeing to move the Speed Limit sign to the boundary between their property and their neighbour so that it was no longer in front of their property.  KCC advised that they had not had a reply so presume the matter to have been resolved unless SPC has heard anything.  The Chair asked that the Clerk contact Mrs Peploe to confirm all has been satisfactorily been resolved</w:t>
            </w:r>
            <w:r w:rsidR="000B507F">
              <w:rPr>
                <w:rFonts w:ascii="Calibri" w:hAnsi="Calibri"/>
                <w:szCs w:val="24"/>
              </w:rPr>
              <w:t>.</w:t>
            </w:r>
          </w:p>
          <w:p w:rsidR="000B507F" w:rsidRDefault="000B507F" w:rsidP="000B507F">
            <w:pPr>
              <w:rPr>
                <w:rFonts w:ascii="Calibri" w:hAnsi="Calibri"/>
                <w:i/>
                <w:szCs w:val="24"/>
              </w:rPr>
            </w:pPr>
            <w:r>
              <w:rPr>
                <w:rFonts w:ascii="Calibri" w:hAnsi="Calibri"/>
                <w:i/>
                <w:szCs w:val="24"/>
              </w:rPr>
              <w:t xml:space="preserve">The Clerk advised that no response had been received and Cllrs agreed that they considered </w:t>
            </w:r>
            <w:r w:rsidR="00BB1424">
              <w:rPr>
                <w:rFonts w:ascii="Calibri" w:hAnsi="Calibri"/>
                <w:i/>
                <w:szCs w:val="24"/>
              </w:rPr>
              <w:t>the matter now resolved.</w:t>
            </w:r>
          </w:p>
          <w:p w:rsidR="00BB1424" w:rsidRPr="000A34E6" w:rsidRDefault="00BB1424" w:rsidP="000B507F">
            <w:pPr>
              <w:rPr>
                <w:rFonts w:ascii="Calibri" w:hAnsi="Calibri"/>
                <w:b/>
                <w:szCs w:val="24"/>
              </w:rPr>
            </w:pPr>
            <w:r w:rsidRPr="000A34E6">
              <w:rPr>
                <w:rFonts w:ascii="Calibri" w:hAnsi="Calibri"/>
                <w:b/>
                <w:szCs w:val="24"/>
              </w:rPr>
              <w:t>Action: Completed</w:t>
            </w:r>
          </w:p>
          <w:p w:rsidR="00BB1424" w:rsidRPr="000B507F" w:rsidRDefault="00BB1424" w:rsidP="000B507F">
            <w:pPr>
              <w:rPr>
                <w:rFonts w:asciiTheme="minorHAnsi" w:hAnsiTheme="minorHAnsi"/>
                <w: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5.4</w:t>
            </w:r>
          </w:p>
        </w:tc>
        <w:tc>
          <w:tcPr>
            <w:tcW w:w="9492" w:type="dxa"/>
          </w:tcPr>
          <w:p w:rsidR="003E23CE" w:rsidRPr="000A34E6" w:rsidRDefault="003E23CE" w:rsidP="003E23CE">
            <w:pPr>
              <w:pStyle w:val="NoSpacing"/>
              <w:rPr>
                <w:rFonts w:asciiTheme="minorHAnsi" w:hAnsiTheme="minorHAnsi"/>
                <w:b/>
                <w:szCs w:val="24"/>
                <w:u w:val="single"/>
              </w:rPr>
            </w:pPr>
            <w:r w:rsidRPr="000A34E6">
              <w:rPr>
                <w:rFonts w:asciiTheme="minorHAnsi" w:hAnsiTheme="minorHAnsi"/>
                <w:b/>
                <w:szCs w:val="24"/>
                <w:u w:val="single"/>
              </w:rPr>
              <w:t>Shipbourne Sign</w:t>
            </w:r>
          </w:p>
          <w:p w:rsidR="007F474C" w:rsidRDefault="007F474C" w:rsidP="00BB1424">
            <w:pPr>
              <w:pStyle w:val="NoSpacing"/>
              <w:rPr>
                <w:rFonts w:ascii="Calibri" w:hAnsi="Calibri"/>
                <w:szCs w:val="24"/>
              </w:rPr>
            </w:pPr>
            <w:r>
              <w:rPr>
                <w:rFonts w:ascii="Calibri" w:hAnsi="Calibri"/>
                <w:szCs w:val="24"/>
              </w:rPr>
              <w:t>Cllr Pettengell advised that some bolts on the Shipbourne sign have lost their cover.  Cllr Sheldrick is to review – the Clerk is to ask Mr Cruse to put hard wood dowels in the holes.</w:t>
            </w:r>
            <w:r w:rsidR="00BB1424">
              <w:rPr>
                <w:rFonts w:ascii="Calibri" w:hAnsi="Calibri"/>
                <w:szCs w:val="24"/>
              </w:rPr>
              <w:t xml:space="preserve">  </w:t>
            </w:r>
            <w:r w:rsidRPr="00AF2839">
              <w:rPr>
                <w:rFonts w:ascii="Calibri" w:hAnsi="Calibri"/>
                <w:szCs w:val="24"/>
              </w:rPr>
              <w:t>The Clerk advised that Mr Cruse has taken a look but was unsure of actual issue and asked for clarification of the issue.  The Clerk has forwarded photo’s taken by Cllrs and Mr Cruse has said he will be taking another look asap and will advise accordingly.  Cllr Pettengell advised that the top of the sign comprises of several pieces of wood which are bolted together and the work requested is to protect those bolts from water ingress.</w:t>
            </w:r>
          </w:p>
          <w:p w:rsidR="00BB1424" w:rsidRDefault="00BB1424" w:rsidP="00BB1424">
            <w:pPr>
              <w:pStyle w:val="NoSpacing"/>
              <w:rPr>
                <w:rFonts w:ascii="Calibri" w:hAnsi="Calibri"/>
                <w:i/>
                <w:szCs w:val="24"/>
              </w:rPr>
            </w:pPr>
            <w:r>
              <w:rPr>
                <w:rFonts w:ascii="Calibri" w:hAnsi="Calibri"/>
                <w:i/>
                <w:szCs w:val="24"/>
              </w:rPr>
              <w:t>The Clerk advised that Mr Cruse has supplied a quote of £85 to make and fit bespoke dowels.  Mr Cruse has also advised that the wood should be treated at some point.  Cllrs agreed the quote and authorised Mr Cruse to undertake the work.  The wood treatment would be considered at a later date.</w:t>
            </w:r>
          </w:p>
          <w:p w:rsidR="00BB1424" w:rsidRPr="000A34E6" w:rsidRDefault="00BB1424" w:rsidP="00BB1424">
            <w:pPr>
              <w:pStyle w:val="NoSpacing"/>
              <w:rPr>
                <w:rFonts w:ascii="Calibri" w:hAnsi="Calibri"/>
                <w:b/>
                <w:szCs w:val="24"/>
                <w:u w:val="single"/>
              </w:rPr>
            </w:pPr>
            <w:r w:rsidRPr="000A34E6">
              <w:rPr>
                <w:rFonts w:ascii="Calibri" w:hAnsi="Calibri"/>
                <w:b/>
                <w:szCs w:val="24"/>
                <w:u w:val="single"/>
              </w:rPr>
              <w:t>Action: Clerk</w:t>
            </w:r>
          </w:p>
          <w:p w:rsidR="00BB1424" w:rsidRPr="00BB1424" w:rsidRDefault="00BB1424" w:rsidP="00BB1424">
            <w:pPr>
              <w:pStyle w:val="NoSpacing"/>
              <w:rPr>
                <w:rFonts w:asciiTheme="minorHAnsi" w:hAnsiTheme="minorHAnsi"/>
                <w:i/>
                <w:szCs w:val="24"/>
              </w:rPr>
            </w:pPr>
          </w:p>
        </w:tc>
      </w:tr>
      <w:tr w:rsidR="002B17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5.5</w:t>
            </w:r>
          </w:p>
        </w:tc>
        <w:tc>
          <w:tcPr>
            <w:tcW w:w="9492" w:type="dxa"/>
          </w:tcPr>
          <w:p w:rsidR="003E23CE" w:rsidRPr="000A34E6" w:rsidRDefault="003E23CE" w:rsidP="002B17CE">
            <w:pPr>
              <w:pStyle w:val="NoSpacing"/>
              <w:rPr>
                <w:rFonts w:asciiTheme="minorHAnsi" w:hAnsiTheme="minorHAnsi"/>
                <w:b/>
                <w:szCs w:val="24"/>
                <w:u w:val="single"/>
              </w:rPr>
            </w:pPr>
            <w:r w:rsidRPr="000A34E6">
              <w:rPr>
                <w:rFonts w:asciiTheme="minorHAnsi" w:hAnsiTheme="minorHAnsi"/>
                <w:b/>
                <w:szCs w:val="24"/>
                <w:u w:val="single"/>
              </w:rPr>
              <w:t>Phone Box Repairs</w:t>
            </w:r>
          </w:p>
          <w:p w:rsidR="007F474C" w:rsidRDefault="007F474C" w:rsidP="00BB1424">
            <w:pPr>
              <w:pStyle w:val="NoSpacing"/>
              <w:rPr>
                <w:rFonts w:ascii="Calibri" w:hAnsi="Calibri"/>
                <w:szCs w:val="24"/>
              </w:rPr>
            </w:pPr>
            <w:r>
              <w:rPr>
                <w:rFonts w:ascii="Calibri" w:hAnsi="Calibri"/>
                <w:szCs w:val="24"/>
              </w:rPr>
              <w:t>The hinge of the phone box has broken in the high winds.  The Clerk is to ask Martin Cruse to quote for repair and making provision for this type of damage recurring – Mr Cruse has completed a ‘quick fix’ before being available to complete the work.  Concern was voiced that the correct stays are used in order to maintain the integrity of the phone box.  The parts are listed on the ‘unicorn restoration’ website.  DP suggested that the contractor should contact him over any of the details</w:t>
            </w:r>
            <w:r w:rsidR="00BB1424">
              <w:rPr>
                <w:rFonts w:ascii="Calibri" w:hAnsi="Calibri"/>
                <w:szCs w:val="24"/>
              </w:rPr>
              <w:t xml:space="preserve">.  </w:t>
            </w:r>
            <w:r w:rsidRPr="00AF2839">
              <w:rPr>
                <w:rFonts w:ascii="Calibri" w:hAnsi="Calibri"/>
                <w:szCs w:val="24"/>
              </w:rPr>
              <w:t xml:space="preserve">The Clerk reported that a revised quote had been rec’d now DP has spoken with Mr Cruse – the original quote had been for £365 for parts/labour but the revised quote was now £430 comprising £230 for authentic parts and £200 for labour.  Mr Cruse has advised that he can do the work on 24.09.2016 as long as the Parish Council could give him payment of £230 for the parts in advance so that the parts can be delivered in time.  </w:t>
            </w:r>
            <w:r w:rsidRPr="00AF2839">
              <w:rPr>
                <w:rFonts w:ascii="Calibri" w:hAnsi="Calibri"/>
                <w:szCs w:val="24"/>
              </w:rPr>
              <w:lastRenderedPageBreak/>
              <w:t>Cllrs discussed the work required and agreed to accept the quote.  The Clerk would add the cheque request to the Finance section of the agenda</w:t>
            </w:r>
            <w:r w:rsidR="00BB1424">
              <w:rPr>
                <w:rFonts w:ascii="Calibri" w:hAnsi="Calibri"/>
                <w:szCs w:val="24"/>
              </w:rPr>
              <w:t>.</w:t>
            </w:r>
          </w:p>
          <w:p w:rsidR="00BB1424" w:rsidRDefault="00BB1424" w:rsidP="00BB1424">
            <w:pPr>
              <w:pStyle w:val="NoSpacing"/>
              <w:rPr>
                <w:rFonts w:ascii="Calibri" w:hAnsi="Calibri"/>
                <w:i/>
                <w:szCs w:val="24"/>
              </w:rPr>
            </w:pPr>
            <w:r>
              <w:rPr>
                <w:rFonts w:ascii="Calibri" w:hAnsi="Calibri"/>
                <w:i/>
                <w:szCs w:val="24"/>
              </w:rPr>
              <w:t>The Clerk advised that the works had been completed and the door is now repaired.  Mr Cruse has suggested that a latch is fitted to the door to help prevent the wind opening the door ant that the paintwork needs some attention.  An invoice had been submitted for payment.</w:t>
            </w:r>
          </w:p>
          <w:p w:rsidR="00BB1424" w:rsidRDefault="00BB1424" w:rsidP="00BB1424">
            <w:pPr>
              <w:pStyle w:val="NoSpacing"/>
              <w:rPr>
                <w:rFonts w:ascii="Calibri" w:hAnsi="Calibri"/>
                <w:i/>
                <w:szCs w:val="24"/>
              </w:rPr>
            </w:pPr>
            <w:r>
              <w:rPr>
                <w:rFonts w:ascii="Calibri" w:hAnsi="Calibri"/>
                <w:i/>
                <w:szCs w:val="24"/>
              </w:rPr>
              <w:t xml:space="preserve">Cllrs asked the Clerk to pass their thanks to Mr Cruse for his work and agreed that it would </w:t>
            </w:r>
            <w:r w:rsidR="009E7A77">
              <w:rPr>
                <w:rFonts w:ascii="Calibri" w:hAnsi="Calibri"/>
                <w:i/>
                <w:szCs w:val="24"/>
              </w:rPr>
              <w:t>be a</w:t>
            </w:r>
            <w:r>
              <w:rPr>
                <w:rFonts w:ascii="Calibri" w:hAnsi="Calibri"/>
                <w:i/>
                <w:szCs w:val="24"/>
              </w:rPr>
              <w:t xml:space="preserve"> good idea to fit a latch as suggested.  With reference to the paintwork, Cllrs recalled that they painted it themselves a couple of years ago </w:t>
            </w:r>
            <w:r w:rsidR="000A34E6">
              <w:rPr>
                <w:rFonts w:ascii="Calibri" w:hAnsi="Calibri"/>
                <w:i/>
                <w:szCs w:val="24"/>
              </w:rPr>
              <w:t>but it should be done again.  Cllrs advised that the paintwork should be reviewed again in March/April 2017.</w:t>
            </w:r>
          </w:p>
          <w:p w:rsidR="000A34E6" w:rsidRDefault="000A34E6" w:rsidP="00BB1424">
            <w:pPr>
              <w:pStyle w:val="NoSpacing"/>
              <w:rPr>
                <w:rFonts w:ascii="Calibri" w:hAnsi="Calibri"/>
                <w:i/>
                <w:szCs w:val="24"/>
              </w:rPr>
            </w:pPr>
            <w:r w:rsidRPr="000A34E6">
              <w:rPr>
                <w:rFonts w:ascii="Calibri" w:hAnsi="Calibri"/>
                <w:b/>
                <w:szCs w:val="24"/>
              </w:rPr>
              <w:t>Action: Clerk</w:t>
            </w:r>
          </w:p>
          <w:p w:rsidR="000A34E6" w:rsidRPr="00BB1424" w:rsidRDefault="000A34E6" w:rsidP="00BB1424">
            <w:pPr>
              <w:pStyle w:val="NoSpacing"/>
              <w:rPr>
                <w:rFonts w:asciiTheme="minorHAnsi" w:hAnsiTheme="minorHAnsi"/>
                <w: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5.6</w:t>
            </w:r>
          </w:p>
        </w:tc>
        <w:tc>
          <w:tcPr>
            <w:tcW w:w="9492" w:type="dxa"/>
          </w:tcPr>
          <w:p w:rsidR="003E23CE" w:rsidRPr="00F93694" w:rsidRDefault="003E23CE" w:rsidP="002B17CE">
            <w:pPr>
              <w:pStyle w:val="NoSpacing"/>
              <w:rPr>
                <w:rFonts w:asciiTheme="minorHAnsi" w:hAnsiTheme="minorHAnsi"/>
                <w:b/>
                <w:szCs w:val="24"/>
                <w:u w:val="single"/>
              </w:rPr>
            </w:pPr>
            <w:r w:rsidRPr="00F93694">
              <w:rPr>
                <w:rFonts w:asciiTheme="minorHAnsi" w:hAnsiTheme="minorHAnsi"/>
                <w:b/>
                <w:szCs w:val="24"/>
                <w:u w:val="single"/>
              </w:rPr>
              <w:t>New Bench at Village Hall</w:t>
            </w:r>
          </w:p>
          <w:p w:rsidR="007F474C" w:rsidRDefault="007F474C" w:rsidP="00F93694">
            <w:pPr>
              <w:pStyle w:val="NoSpacing"/>
              <w:rPr>
                <w:rFonts w:ascii="Calibri" w:hAnsi="Calibri"/>
                <w:szCs w:val="24"/>
              </w:rPr>
            </w:pPr>
            <w:r>
              <w:rPr>
                <w:rFonts w:ascii="Calibri" w:hAnsi="Calibri"/>
                <w:szCs w:val="24"/>
              </w:rPr>
              <w:t>The Clerk is to check whether the new bench at the village hall should be added to the Parish Council or Village Hall insurance policy – the Clerk is to advise the Trustees to add the bench to the village hall insurance if they wish to insure it.</w:t>
            </w:r>
            <w:r w:rsidR="00F93694">
              <w:rPr>
                <w:rFonts w:ascii="Calibri" w:hAnsi="Calibri"/>
                <w:szCs w:val="24"/>
              </w:rPr>
              <w:t xml:space="preserve">  </w:t>
            </w:r>
            <w:r w:rsidRPr="00B70887">
              <w:rPr>
                <w:rFonts w:ascii="Calibri" w:hAnsi="Calibri"/>
                <w:szCs w:val="24"/>
              </w:rPr>
              <w:t>The Clerk advised that an e-mail from Curtis Galbraith had been received which confirmed that the bench had been added to the Shipbourne Village Hall insurance policy.  The Chair asked the clerk to acknowledge the e-mail and thank Mr Galbraith for sorting this out.</w:t>
            </w:r>
          </w:p>
          <w:p w:rsidR="00F93694" w:rsidRDefault="00F93694" w:rsidP="00F93694">
            <w:pPr>
              <w:pStyle w:val="NoSpacing"/>
              <w:rPr>
                <w:rFonts w:ascii="Calibri" w:hAnsi="Calibri"/>
                <w:i/>
                <w:szCs w:val="24"/>
              </w:rPr>
            </w:pPr>
            <w:r>
              <w:rPr>
                <w:rFonts w:ascii="Calibri" w:hAnsi="Calibri"/>
                <w:i/>
                <w:szCs w:val="24"/>
              </w:rPr>
              <w:t>The Clerk advised that an e-mail had been sent to Mr Galbraith</w:t>
            </w:r>
          </w:p>
          <w:p w:rsidR="00F93694" w:rsidRPr="00F93694" w:rsidRDefault="00F93694" w:rsidP="00F93694">
            <w:pPr>
              <w:pStyle w:val="NoSpacing"/>
              <w:rPr>
                <w:rFonts w:asciiTheme="minorHAnsi" w:hAnsiTheme="minorHAnsi"/>
                <w:b/>
                <w:szCs w:val="24"/>
              </w:rPr>
            </w:pPr>
            <w:r w:rsidRPr="00F93694">
              <w:rPr>
                <w:rFonts w:asciiTheme="minorHAnsi" w:hAnsiTheme="minorHAnsi"/>
                <w:b/>
                <w:szCs w:val="24"/>
              </w:rPr>
              <w:t>Action: Completed</w:t>
            </w:r>
          </w:p>
          <w:p w:rsidR="00F93694" w:rsidRPr="00F93694" w:rsidRDefault="00F93694" w:rsidP="00F93694">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5.7</w:t>
            </w:r>
          </w:p>
        </w:tc>
        <w:tc>
          <w:tcPr>
            <w:tcW w:w="9492" w:type="dxa"/>
          </w:tcPr>
          <w:p w:rsidR="003E23CE" w:rsidRPr="00F93694" w:rsidRDefault="003E23CE" w:rsidP="003E23CE">
            <w:pPr>
              <w:pStyle w:val="NoSpacing"/>
              <w:rPr>
                <w:rFonts w:asciiTheme="minorHAnsi" w:hAnsiTheme="minorHAnsi"/>
                <w:b/>
                <w:szCs w:val="24"/>
                <w:u w:val="single"/>
              </w:rPr>
            </w:pPr>
            <w:r w:rsidRPr="00F93694">
              <w:rPr>
                <w:rFonts w:asciiTheme="minorHAnsi" w:hAnsiTheme="minorHAnsi"/>
                <w:b/>
                <w:szCs w:val="24"/>
                <w:u w:val="single"/>
              </w:rPr>
              <w:t>Grass Cutting Complaints</w:t>
            </w:r>
          </w:p>
          <w:p w:rsidR="007F474C" w:rsidRDefault="007F474C" w:rsidP="00F93694">
            <w:pPr>
              <w:rPr>
                <w:rFonts w:ascii="Calibri" w:hAnsi="Calibri"/>
                <w:szCs w:val="24"/>
              </w:rPr>
            </w:pPr>
            <w:r w:rsidRPr="00B70887">
              <w:rPr>
                <w:rFonts w:ascii="Calibri" w:hAnsi="Calibri"/>
                <w:szCs w:val="24"/>
              </w:rPr>
              <w:t>Complaints have been received that the grass is not being picked up once it has been cut.  The Clerk is to contact the contractor – completed but no response received.  The Clerk is to advise the contractor that payment is conditional on picking up the cuttings.</w:t>
            </w:r>
            <w:r w:rsidR="00F93694">
              <w:rPr>
                <w:rFonts w:ascii="Calibri" w:hAnsi="Calibri"/>
                <w:szCs w:val="24"/>
              </w:rPr>
              <w:t xml:space="preserve">  </w:t>
            </w:r>
            <w:r w:rsidRPr="00B70887">
              <w:rPr>
                <w:rFonts w:ascii="Calibri" w:hAnsi="Calibri"/>
                <w:szCs w:val="24"/>
              </w:rPr>
              <w:t>The Clerk advised that he hadn’t been able to contact the contractor yet.  Cllrs asked for this to be followed up asap and establish whether contractor was still able to honour the contract or not.</w:t>
            </w:r>
          </w:p>
          <w:p w:rsidR="00F93694" w:rsidRDefault="00F93694" w:rsidP="009703EE">
            <w:pPr>
              <w:rPr>
                <w:rFonts w:ascii="Calibri" w:hAnsi="Calibri"/>
                <w:i/>
                <w:szCs w:val="24"/>
              </w:rPr>
            </w:pPr>
            <w:r>
              <w:rPr>
                <w:rFonts w:ascii="Calibri" w:hAnsi="Calibri"/>
                <w:i/>
                <w:szCs w:val="24"/>
              </w:rPr>
              <w:t xml:space="preserve">The Clerk confirmed that he had spoken with Shaun regarding the grass cutting and had been advised that there is one final cut to be made before the winter </w:t>
            </w:r>
            <w:r w:rsidR="009703EE">
              <w:rPr>
                <w:rFonts w:ascii="Calibri" w:hAnsi="Calibri"/>
                <w:i/>
                <w:szCs w:val="24"/>
              </w:rPr>
              <w:t>and any cuttings at Dunks Green would be removed.  Th</w:t>
            </w:r>
            <w:r>
              <w:rPr>
                <w:rFonts w:ascii="Calibri" w:hAnsi="Calibri"/>
                <w:i/>
                <w:szCs w:val="24"/>
              </w:rPr>
              <w:t>ere was a query about the hedge as it was now getting out of control and a more severe cut was required</w:t>
            </w:r>
            <w:r w:rsidR="009703EE">
              <w:rPr>
                <w:rFonts w:ascii="Calibri" w:hAnsi="Calibri"/>
                <w:i/>
                <w:szCs w:val="24"/>
              </w:rPr>
              <w:t xml:space="preserve"> and could Cllrs agree to this?  The invoice for 2015 had also been received.  Shaun advised that there was no contract for the grass/hedge cutting but he was happy to continue for 2017.  Cllrs agreed to check the hedge the following day but thought that a general hedge height of 8’ was appropriate with a lower cut made at the viewing point over the valley.</w:t>
            </w:r>
          </w:p>
          <w:p w:rsidR="009703EE" w:rsidRPr="004444DA" w:rsidRDefault="009703EE" w:rsidP="009703EE">
            <w:pPr>
              <w:rPr>
                <w:rFonts w:ascii="Calibri" w:hAnsi="Calibri"/>
                <w:b/>
                <w:szCs w:val="24"/>
              </w:rPr>
            </w:pPr>
            <w:r w:rsidRPr="004444DA">
              <w:rPr>
                <w:rFonts w:ascii="Calibri" w:hAnsi="Calibri"/>
                <w:b/>
                <w:szCs w:val="24"/>
              </w:rPr>
              <w:t>Action: Clerk</w:t>
            </w:r>
          </w:p>
          <w:p w:rsidR="009703EE" w:rsidRPr="00F93694" w:rsidRDefault="009703EE" w:rsidP="009703EE">
            <w:pPr>
              <w:rPr>
                <w:rFonts w:asciiTheme="minorHAnsi" w:hAnsiTheme="minorHAnsi"/>
                <w: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5.8</w:t>
            </w:r>
          </w:p>
        </w:tc>
        <w:tc>
          <w:tcPr>
            <w:tcW w:w="9492" w:type="dxa"/>
          </w:tcPr>
          <w:p w:rsidR="003E23CE" w:rsidRPr="004444DA" w:rsidRDefault="003E23CE" w:rsidP="003E23CE">
            <w:pPr>
              <w:pStyle w:val="NoSpacing"/>
              <w:rPr>
                <w:rFonts w:asciiTheme="minorHAnsi" w:hAnsiTheme="minorHAnsi"/>
                <w:b/>
                <w:szCs w:val="24"/>
                <w:u w:val="single"/>
              </w:rPr>
            </w:pPr>
            <w:r w:rsidRPr="004444DA">
              <w:rPr>
                <w:rFonts w:asciiTheme="minorHAnsi" w:hAnsiTheme="minorHAnsi"/>
                <w:b/>
                <w:szCs w:val="24"/>
                <w:u w:val="single"/>
              </w:rPr>
              <w:t>Gatwick Airport Tour Invitation</w:t>
            </w:r>
          </w:p>
          <w:p w:rsidR="007F474C" w:rsidRDefault="007F474C" w:rsidP="003E23CE">
            <w:pPr>
              <w:pStyle w:val="NoSpacing"/>
              <w:rPr>
                <w:rFonts w:ascii="Calibri" w:hAnsi="Calibri"/>
                <w:szCs w:val="24"/>
              </w:rPr>
            </w:pPr>
            <w:r>
              <w:rPr>
                <w:rFonts w:ascii="Calibri" w:hAnsi="Calibri"/>
                <w:szCs w:val="24"/>
              </w:rPr>
              <w:t>Cllr Sheldrick expressed an interest in accepting the invitation to visit Gatwick Airport.  The Clerk agreed to forward the invitation to him again</w:t>
            </w:r>
          </w:p>
          <w:p w:rsidR="009703EE" w:rsidRDefault="009703EE" w:rsidP="009703EE">
            <w:pPr>
              <w:pStyle w:val="NoSpacing"/>
              <w:rPr>
                <w:rFonts w:ascii="Calibri" w:hAnsi="Calibri"/>
                <w:szCs w:val="24"/>
              </w:rPr>
            </w:pPr>
            <w:r>
              <w:rPr>
                <w:rFonts w:ascii="Calibri" w:hAnsi="Calibri"/>
                <w:szCs w:val="24"/>
              </w:rPr>
              <w:t>Cllr Sheldrick advised that he hadn’t been able to register as yet due to issues getting proof of identity scanned for the airport authorities.</w:t>
            </w:r>
          </w:p>
          <w:p w:rsidR="009703EE" w:rsidRPr="004444DA" w:rsidRDefault="009703EE" w:rsidP="009703EE">
            <w:pPr>
              <w:pStyle w:val="NoSpacing"/>
              <w:rPr>
                <w:rFonts w:ascii="Calibri" w:hAnsi="Calibri"/>
                <w:b/>
                <w:szCs w:val="24"/>
              </w:rPr>
            </w:pPr>
            <w:r w:rsidRPr="004444DA">
              <w:rPr>
                <w:rFonts w:ascii="Calibri" w:hAnsi="Calibri"/>
                <w:b/>
                <w:szCs w:val="24"/>
              </w:rPr>
              <w:t>Action: Cllr Sheldrick</w:t>
            </w:r>
          </w:p>
          <w:p w:rsidR="009703EE" w:rsidRPr="005F14BC" w:rsidRDefault="009703EE" w:rsidP="009703EE">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5.9</w:t>
            </w:r>
          </w:p>
        </w:tc>
        <w:tc>
          <w:tcPr>
            <w:tcW w:w="9492" w:type="dxa"/>
          </w:tcPr>
          <w:p w:rsidR="003E23CE" w:rsidRPr="004444DA" w:rsidRDefault="003E23CE" w:rsidP="002B17CE">
            <w:pPr>
              <w:pStyle w:val="NoSpacing"/>
              <w:rPr>
                <w:rFonts w:asciiTheme="minorHAnsi" w:hAnsiTheme="minorHAnsi"/>
                <w:b/>
                <w:szCs w:val="24"/>
                <w:u w:val="single"/>
              </w:rPr>
            </w:pPr>
            <w:r w:rsidRPr="004444DA">
              <w:rPr>
                <w:rFonts w:asciiTheme="minorHAnsi" w:hAnsiTheme="minorHAnsi"/>
                <w:b/>
                <w:szCs w:val="24"/>
                <w:u w:val="single"/>
              </w:rPr>
              <w:t>Hive Lotto</w:t>
            </w:r>
          </w:p>
          <w:p w:rsidR="007F474C" w:rsidRDefault="007F474C" w:rsidP="002B17CE">
            <w:pPr>
              <w:pStyle w:val="NoSpacing"/>
              <w:rPr>
                <w:rFonts w:ascii="Calibri" w:hAnsi="Calibri"/>
                <w:szCs w:val="24"/>
              </w:rPr>
            </w:pPr>
            <w:r>
              <w:rPr>
                <w:rFonts w:ascii="Calibri" w:hAnsi="Calibri"/>
                <w:szCs w:val="24"/>
              </w:rPr>
              <w:t>A new Community Lottery had been launched recently and was a fund-raising scheme to help good causes.  A leaflet was pass</w:t>
            </w:r>
            <w:r w:rsidR="001D6342">
              <w:rPr>
                <w:rFonts w:ascii="Calibri" w:hAnsi="Calibri"/>
                <w:szCs w:val="24"/>
              </w:rPr>
              <w:t>ed to the Clerk to look into.</w:t>
            </w:r>
          </w:p>
          <w:p w:rsidR="001D6342" w:rsidRPr="004444DA" w:rsidRDefault="001D6342" w:rsidP="001D6342">
            <w:pPr>
              <w:pStyle w:val="NormalWeb"/>
              <w:shd w:val="clear" w:color="auto" w:fill="F5F5F5"/>
              <w:spacing w:before="0" w:beforeAutospacing="0" w:after="0" w:afterAutospacing="0"/>
              <w:rPr>
                <w:rFonts w:ascii="Calibri" w:hAnsi="Calibri" w:cs="Arial"/>
                <w:i/>
              </w:rPr>
            </w:pPr>
            <w:r w:rsidRPr="004444DA">
              <w:rPr>
                <w:rFonts w:ascii="Calibri" w:hAnsi="Calibri"/>
                <w:i/>
              </w:rPr>
              <w:lastRenderedPageBreak/>
              <w:t xml:space="preserve">The Clerk advised that the Hive lotto is an </w:t>
            </w:r>
            <w:r w:rsidRPr="004444DA">
              <w:rPr>
                <w:rFonts w:ascii="Calibri" w:hAnsi="Calibri" w:cs="Arial"/>
                <w:i/>
              </w:rPr>
              <w:t xml:space="preserve">online community lottery </w:t>
            </w:r>
            <w:r w:rsidR="00E76F70" w:rsidRPr="004444DA">
              <w:rPr>
                <w:rFonts w:ascii="Calibri" w:hAnsi="Calibri" w:cs="Arial"/>
                <w:i/>
              </w:rPr>
              <w:t xml:space="preserve">run by TMBC </w:t>
            </w:r>
            <w:r w:rsidRPr="004444DA">
              <w:rPr>
                <w:rFonts w:ascii="Calibri" w:hAnsi="Calibri" w:cs="Arial"/>
                <w:i/>
              </w:rPr>
              <w:t>which will raise money for good causes.  People who play the lottery will be able to support their chosen local charity or organisation, which will receive 50p for every £1 lottery ticket sold without the burden of administration and prize fund costs. The remaining 50p will be distributed as follows: 20p will go to the prize fund, 12p will go to an external lottery manager and the remaining 18p will go to a central pot, administered by the Council, for distribution to local good causes.  If a player does not have a specific good cause in mind then the amount paid into the central pot will be 68p. All net proceeds from the lottery will be paid to local good causes.</w:t>
            </w:r>
          </w:p>
          <w:p w:rsidR="001D6342" w:rsidRPr="00E76F70" w:rsidRDefault="001D6342" w:rsidP="001D6342">
            <w:pPr>
              <w:pStyle w:val="NormalWeb"/>
              <w:shd w:val="clear" w:color="auto" w:fill="F5F5F5"/>
              <w:spacing w:before="0" w:beforeAutospacing="0" w:after="0" w:afterAutospacing="0"/>
              <w:rPr>
                <w:rFonts w:ascii="Calibri" w:hAnsi="Calibri" w:cs="Arial"/>
              </w:rPr>
            </w:pPr>
            <w:r w:rsidRPr="004444DA">
              <w:rPr>
                <w:rFonts w:ascii="Calibri" w:hAnsi="Calibri" w:cs="Arial"/>
                <w:i/>
              </w:rPr>
              <w:t xml:space="preserve">The top prize will be worth £25,000 for six correct numbers and the top prize winner's chosen charity will also receive £25,000.  There </w:t>
            </w:r>
            <w:r w:rsidR="00E76F70" w:rsidRPr="004444DA">
              <w:rPr>
                <w:rFonts w:ascii="Calibri" w:hAnsi="Calibri" w:cs="Arial"/>
                <w:i/>
              </w:rPr>
              <w:t xml:space="preserve">are </w:t>
            </w:r>
            <w:r w:rsidRPr="004444DA">
              <w:rPr>
                <w:rFonts w:ascii="Calibri" w:hAnsi="Calibri" w:cs="Arial"/>
                <w:i/>
              </w:rPr>
              <w:t>will be further prizes of £1,000 for five correct numbers and £100 for four correct numbers plus three 'free plays' for three correct numbers. </w:t>
            </w:r>
            <w:r w:rsidR="00E76F70" w:rsidRPr="004444DA">
              <w:rPr>
                <w:rFonts w:ascii="Calibri" w:hAnsi="Calibri" w:cs="Arial"/>
                <w:i/>
              </w:rPr>
              <w:t>There are around 12 local good causes so far.  Cllrs noted that one was for a village hall and suggested Shipbourne Village Hall might want to put themselves forward.  Cllr Mrs Cohen agreed to pass the information to the Village Hall Committee</w:t>
            </w:r>
            <w:r w:rsidR="00E76F70" w:rsidRPr="00E76F70">
              <w:rPr>
                <w:rFonts w:ascii="Calibri" w:hAnsi="Calibri" w:cs="Arial"/>
              </w:rPr>
              <w:t>.</w:t>
            </w:r>
            <w:r w:rsidRPr="00E76F70">
              <w:rPr>
                <w:rFonts w:ascii="Calibri" w:hAnsi="Calibri" w:cs="Arial"/>
              </w:rPr>
              <w:t xml:space="preserve"> </w:t>
            </w:r>
          </w:p>
          <w:p w:rsidR="00E76F70" w:rsidRPr="004444DA" w:rsidRDefault="00E76F70" w:rsidP="001D6342">
            <w:pPr>
              <w:pStyle w:val="NormalWeb"/>
              <w:shd w:val="clear" w:color="auto" w:fill="F5F5F5"/>
              <w:spacing w:before="0" w:beforeAutospacing="0" w:after="0" w:afterAutospacing="0"/>
              <w:rPr>
                <w:rFonts w:ascii="Calibri" w:hAnsi="Calibri" w:cs="Arial"/>
                <w:b/>
              </w:rPr>
            </w:pPr>
            <w:r w:rsidRPr="004444DA">
              <w:rPr>
                <w:rFonts w:ascii="Calibri" w:hAnsi="Calibri" w:cs="Arial"/>
                <w:b/>
              </w:rPr>
              <w:t>Action: Cllr Mrs Cohen</w:t>
            </w:r>
          </w:p>
          <w:p w:rsidR="001D6342" w:rsidRPr="001D6342" w:rsidRDefault="001D6342" w:rsidP="001D6342">
            <w:pPr>
              <w:pStyle w:val="NoSpacing"/>
              <w:rPr>
                <w:rFonts w:asciiTheme="minorHAnsi" w:hAnsiTheme="minorHAnsi"/>
                <w: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5.10</w:t>
            </w:r>
          </w:p>
        </w:tc>
        <w:tc>
          <w:tcPr>
            <w:tcW w:w="9492" w:type="dxa"/>
          </w:tcPr>
          <w:p w:rsidR="003E23CE" w:rsidRPr="004444DA" w:rsidRDefault="003E23CE" w:rsidP="003E23CE">
            <w:pPr>
              <w:pStyle w:val="NoSpacing"/>
              <w:rPr>
                <w:rFonts w:asciiTheme="minorHAnsi" w:hAnsiTheme="minorHAnsi"/>
                <w:b/>
                <w:szCs w:val="24"/>
                <w:u w:val="single"/>
              </w:rPr>
            </w:pPr>
            <w:r w:rsidRPr="004444DA">
              <w:rPr>
                <w:rFonts w:asciiTheme="minorHAnsi" w:hAnsiTheme="minorHAnsi"/>
                <w:b/>
                <w:szCs w:val="24"/>
                <w:u w:val="single"/>
              </w:rPr>
              <w:t>Parish Partnership Panel Document Query</w:t>
            </w:r>
          </w:p>
          <w:p w:rsidR="007F474C" w:rsidRPr="004444DA" w:rsidRDefault="007F474C" w:rsidP="003E23CE">
            <w:pPr>
              <w:pStyle w:val="NoSpacing"/>
              <w:rPr>
                <w:rFonts w:ascii="Calibri" w:hAnsi="Calibri"/>
                <w:szCs w:val="24"/>
              </w:rPr>
            </w:pPr>
            <w:r w:rsidRPr="004444DA">
              <w:rPr>
                <w:rFonts w:ascii="Calibri" w:hAnsi="Calibri"/>
                <w:szCs w:val="24"/>
              </w:rPr>
              <w:t>Cllr Pettengell asked the Clerk to contact PPP to get an explanation of why a number of pages in the documents available show “page left intentionally blank”.</w:t>
            </w:r>
          </w:p>
          <w:p w:rsidR="00E76F70" w:rsidRPr="004444DA" w:rsidRDefault="004444DA" w:rsidP="003E23CE">
            <w:pPr>
              <w:pStyle w:val="NoSpacing"/>
              <w:rPr>
                <w:rFonts w:ascii="Calibri" w:hAnsi="Calibri"/>
                <w:i/>
                <w:szCs w:val="24"/>
              </w:rPr>
            </w:pPr>
            <w:r w:rsidRPr="004444DA">
              <w:rPr>
                <w:rFonts w:ascii="Calibri" w:hAnsi="Calibri"/>
                <w:i/>
                <w:szCs w:val="24"/>
              </w:rPr>
              <w:t xml:space="preserve">The Clerk advised that he had queried this and the </w:t>
            </w:r>
            <w:r w:rsidR="00E76F70" w:rsidRPr="004444DA">
              <w:rPr>
                <w:rFonts w:ascii="Calibri" w:hAnsi="Calibri"/>
                <w:i/>
                <w:szCs w:val="24"/>
              </w:rPr>
              <w:t>PPP response was that pages were left deliberately blank to aid members using tablets and ensure no agenda items are missed</w:t>
            </w:r>
          </w:p>
          <w:p w:rsidR="004444DA" w:rsidRPr="004444DA" w:rsidRDefault="004444DA" w:rsidP="003E23CE">
            <w:pPr>
              <w:pStyle w:val="NoSpacing"/>
              <w:rPr>
                <w:rFonts w:ascii="Calibri" w:hAnsi="Calibri"/>
                <w:b/>
                <w:szCs w:val="24"/>
              </w:rPr>
            </w:pPr>
            <w:r w:rsidRPr="004444DA">
              <w:rPr>
                <w:rFonts w:ascii="Calibri" w:hAnsi="Calibri"/>
                <w:b/>
                <w:szCs w:val="24"/>
              </w:rPr>
              <w:t>Action: Completed</w:t>
            </w:r>
          </w:p>
          <w:p w:rsidR="004444DA" w:rsidRPr="004444DA" w:rsidRDefault="004444DA" w:rsidP="003E23CE">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5.11</w:t>
            </w:r>
          </w:p>
        </w:tc>
        <w:tc>
          <w:tcPr>
            <w:tcW w:w="9492" w:type="dxa"/>
          </w:tcPr>
          <w:p w:rsidR="003E23CE" w:rsidRPr="004444DA" w:rsidRDefault="002B17CE" w:rsidP="002B17CE">
            <w:pPr>
              <w:pStyle w:val="NoSpacing"/>
              <w:rPr>
                <w:rFonts w:asciiTheme="minorHAnsi" w:hAnsiTheme="minorHAnsi"/>
                <w:b/>
                <w:szCs w:val="24"/>
                <w:u w:val="single"/>
              </w:rPr>
            </w:pPr>
            <w:r w:rsidRPr="004444DA">
              <w:rPr>
                <w:rFonts w:asciiTheme="minorHAnsi" w:hAnsiTheme="minorHAnsi"/>
                <w:b/>
                <w:szCs w:val="24"/>
                <w:u w:val="single"/>
              </w:rPr>
              <w:t>L</w:t>
            </w:r>
            <w:r w:rsidR="003E23CE" w:rsidRPr="004444DA">
              <w:rPr>
                <w:rFonts w:asciiTheme="minorHAnsi" w:hAnsiTheme="minorHAnsi"/>
                <w:b/>
                <w:szCs w:val="24"/>
                <w:u w:val="single"/>
              </w:rPr>
              <w:t>ocal Plan Documents</w:t>
            </w:r>
          </w:p>
          <w:p w:rsidR="007F474C" w:rsidRDefault="007F474C" w:rsidP="002B17CE">
            <w:pPr>
              <w:pStyle w:val="NoSpacing"/>
              <w:rPr>
                <w:rFonts w:ascii="Calibri" w:hAnsi="Calibri"/>
                <w:szCs w:val="24"/>
              </w:rPr>
            </w:pPr>
            <w:r>
              <w:rPr>
                <w:rFonts w:ascii="Calibri" w:hAnsi="Calibri"/>
                <w:szCs w:val="24"/>
              </w:rPr>
              <w:t>The Clerk advised of problems scanning the presentation from the TMBC meeting regarding the Local Plan attended by the previous clerk.  This will be circulated as soon as possible.</w:t>
            </w:r>
          </w:p>
          <w:p w:rsidR="004444DA" w:rsidRPr="004444DA" w:rsidRDefault="004444DA" w:rsidP="002B17CE">
            <w:pPr>
              <w:pStyle w:val="NoSpacing"/>
              <w:rPr>
                <w:rFonts w:ascii="Calibri" w:hAnsi="Calibri"/>
                <w:i/>
                <w:szCs w:val="24"/>
              </w:rPr>
            </w:pPr>
            <w:r w:rsidRPr="004444DA">
              <w:rPr>
                <w:rFonts w:ascii="Calibri" w:hAnsi="Calibri"/>
                <w:i/>
                <w:szCs w:val="24"/>
              </w:rPr>
              <w:t>The Clerk advised that due to the size of the document it was not possible to e-mail a scanned copy of the presentation as it exceeded the memory limit permitted on gmail.   Cllrs agreed that they would circulate the hard copy of the document.</w:t>
            </w:r>
          </w:p>
          <w:p w:rsidR="004444DA" w:rsidRPr="004444DA" w:rsidRDefault="004444DA" w:rsidP="002B17CE">
            <w:pPr>
              <w:pStyle w:val="NoSpacing"/>
              <w:rPr>
                <w:rFonts w:ascii="Calibri" w:hAnsi="Calibri"/>
                <w:b/>
                <w:szCs w:val="24"/>
              </w:rPr>
            </w:pPr>
            <w:r w:rsidRPr="004444DA">
              <w:rPr>
                <w:rFonts w:ascii="Calibri" w:hAnsi="Calibri"/>
                <w:b/>
                <w:szCs w:val="24"/>
              </w:rPr>
              <w:t>Action: C</w:t>
            </w:r>
            <w:r w:rsidR="006F1A4C">
              <w:rPr>
                <w:rFonts w:ascii="Calibri" w:hAnsi="Calibri"/>
                <w:b/>
                <w:szCs w:val="24"/>
              </w:rPr>
              <w:t>llr Mrs Cohen to circulate document</w:t>
            </w:r>
          </w:p>
          <w:p w:rsidR="004444DA" w:rsidRPr="005F14BC" w:rsidRDefault="004444DA" w:rsidP="002B17CE">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5.12</w:t>
            </w:r>
          </w:p>
        </w:tc>
        <w:tc>
          <w:tcPr>
            <w:tcW w:w="9492" w:type="dxa"/>
          </w:tcPr>
          <w:p w:rsidR="003E23CE" w:rsidRPr="006F1A4C" w:rsidRDefault="003E23CE" w:rsidP="003E23CE">
            <w:pPr>
              <w:pStyle w:val="NoSpacing"/>
              <w:rPr>
                <w:rFonts w:asciiTheme="minorHAnsi" w:hAnsiTheme="minorHAnsi" w:cs="Arial"/>
                <w:b/>
                <w:snapToGrid w:val="0"/>
                <w:szCs w:val="24"/>
                <w:u w:val="single"/>
                <w:lang w:val="en-US"/>
              </w:rPr>
            </w:pPr>
            <w:r w:rsidRPr="006F1A4C">
              <w:rPr>
                <w:rFonts w:asciiTheme="minorHAnsi" w:hAnsiTheme="minorHAnsi" w:cs="Arial"/>
                <w:b/>
                <w:snapToGrid w:val="0"/>
                <w:szCs w:val="24"/>
                <w:u w:val="single"/>
                <w:lang w:val="en-US"/>
              </w:rPr>
              <w:t>Bridgford Bench Insurance Claim – Shipbourne Common</w:t>
            </w:r>
          </w:p>
          <w:p w:rsidR="007F474C" w:rsidRPr="00F1577A" w:rsidRDefault="006F1A4C" w:rsidP="006F1A4C">
            <w:pPr>
              <w:pStyle w:val="NoSpacing"/>
              <w:rPr>
                <w:rFonts w:ascii="Calibri" w:hAnsi="Calibri" w:cs="Arial"/>
                <w:i/>
                <w:snapToGrid w:val="0"/>
                <w:szCs w:val="24"/>
                <w:lang w:val="en-US"/>
              </w:rPr>
            </w:pPr>
            <w:r w:rsidRPr="00F1577A">
              <w:rPr>
                <w:rFonts w:ascii="Calibri" w:hAnsi="Calibri" w:cs="Arial"/>
                <w:i/>
                <w:snapToGrid w:val="0"/>
                <w:szCs w:val="24"/>
                <w:lang w:val="en-US"/>
              </w:rPr>
              <w:t xml:space="preserve">The Clerk advised that </w:t>
            </w:r>
            <w:r w:rsidR="007F474C" w:rsidRPr="00F1577A">
              <w:rPr>
                <w:rFonts w:ascii="Calibri" w:hAnsi="Calibri" w:cs="Arial"/>
                <w:i/>
                <w:snapToGrid w:val="0"/>
                <w:szCs w:val="24"/>
                <w:lang w:val="en-US"/>
              </w:rPr>
              <w:t xml:space="preserve">Malcolm Lane &amp; Sons Limited </w:t>
            </w:r>
            <w:r w:rsidRPr="00F1577A">
              <w:rPr>
                <w:rFonts w:ascii="Calibri" w:hAnsi="Calibri" w:cs="Arial"/>
                <w:i/>
                <w:snapToGrid w:val="0"/>
                <w:szCs w:val="24"/>
                <w:lang w:val="en-US"/>
              </w:rPr>
              <w:t>had submitted an invoice for the replacement bench which was passed to N</w:t>
            </w:r>
            <w:r w:rsidR="007F474C" w:rsidRPr="00F1577A">
              <w:rPr>
                <w:rFonts w:ascii="Calibri" w:hAnsi="Calibri" w:cs="Arial"/>
                <w:i/>
                <w:snapToGrid w:val="0"/>
                <w:szCs w:val="24"/>
                <w:lang w:val="en-US"/>
              </w:rPr>
              <w:t>FU Mutual</w:t>
            </w:r>
            <w:r w:rsidRPr="00F1577A">
              <w:rPr>
                <w:rFonts w:ascii="Calibri" w:hAnsi="Calibri" w:cs="Arial"/>
                <w:i/>
                <w:snapToGrid w:val="0"/>
                <w:szCs w:val="24"/>
                <w:lang w:val="en-US"/>
              </w:rPr>
              <w:t xml:space="preserve"> for payment</w:t>
            </w:r>
            <w:r w:rsidR="00F1577A" w:rsidRPr="00F1577A">
              <w:rPr>
                <w:rFonts w:ascii="Calibri" w:hAnsi="Calibri" w:cs="Arial"/>
                <w:i/>
                <w:snapToGrid w:val="0"/>
                <w:szCs w:val="24"/>
                <w:lang w:val="en-US"/>
              </w:rPr>
              <w:t xml:space="preserve">. MLS confirmed that it </w:t>
            </w:r>
            <w:r w:rsidRPr="00F1577A">
              <w:rPr>
                <w:rFonts w:ascii="Calibri" w:hAnsi="Calibri" w:cs="Arial"/>
                <w:i/>
                <w:snapToGrid w:val="0"/>
                <w:szCs w:val="24"/>
                <w:lang w:val="en-US"/>
              </w:rPr>
              <w:t>had now been paid in full.  Cllrs queried if the bench had been installed yet and Cllr Sheldrick advised he would check.</w:t>
            </w:r>
          </w:p>
          <w:p w:rsidR="006F1A4C" w:rsidRPr="006F1A4C" w:rsidRDefault="006F1A4C" w:rsidP="006F1A4C">
            <w:pPr>
              <w:pStyle w:val="NoSpacing"/>
              <w:rPr>
                <w:rFonts w:ascii="Calibri" w:hAnsi="Calibri" w:cs="Arial"/>
                <w:b/>
                <w:snapToGrid w:val="0"/>
                <w:szCs w:val="24"/>
                <w:lang w:val="en-US"/>
              </w:rPr>
            </w:pPr>
            <w:r w:rsidRPr="006F1A4C">
              <w:rPr>
                <w:rFonts w:ascii="Calibri" w:hAnsi="Calibri" w:cs="Arial"/>
                <w:b/>
                <w:snapToGrid w:val="0"/>
                <w:szCs w:val="24"/>
                <w:lang w:val="en-US"/>
              </w:rPr>
              <w:t>Action: Cllr Sheldrick</w:t>
            </w:r>
          </w:p>
          <w:p w:rsidR="007F474C" w:rsidRPr="005F14BC" w:rsidRDefault="007F474C" w:rsidP="003E23CE">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5.13</w:t>
            </w:r>
          </w:p>
        </w:tc>
        <w:tc>
          <w:tcPr>
            <w:tcW w:w="9492" w:type="dxa"/>
          </w:tcPr>
          <w:p w:rsidR="003E23CE" w:rsidRPr="00F1577A" w:rsidRDefault="003E23CE" w:rsidP="003E23CE">
            <w:pPr>
              <w:pStyle w:val="NoSpacing"/>
              <w:rPr>
                <w:rFonts w:asciiTheme="minorHAnsi" w:hAnsiTheme="minorHAnsi" w:cs="Arial"/>
                <w:b/>
                <w:snapToGrid w:val="0"/>
                <w:szCs w:val="24"/>
                <w:u w:val="single"/>
                <w:lang w:val="en-US"/>
              </w:rPr>
            </w:pPr>
            <w:r w:rsidRPr="00F1577A">
              <w:rPr>
                <w:rFonts w:asciiTheme="minorHAnsi" w:hAnsiTheme="minorHAnsi" w:cs="Arial"/>
                <w:b/>
                <w:snapToGrid w:val="0"/>
                <w:szCs w:val="24"/>
                <w:u w:val="single"/>
                <w:lang w:val="en-US"/>
              </w:rPr>
              <w:t>Update on casual vacancy following resignation of Cllr Wright</w:t>
            </w:r>
          </w:p>
          <w:p w:rsidR="00F1577A" w:rsidRPr="00F1577A" w:rsidRDefault="006F1A4C" w:rsidP="00F1577A">
            <w:pPr>
              <w:pStyle w:val="NoSpacing"/>
              <w:rPr>
                <w:rFonts w:ascii="Calibri" w:hAnsi="Calibri" w:cs="Arial"/>
                <w:i/>
                <w:snapToGrid w:val="0"/>
                <w:szCs w:val="24"/>
                <w:lang w:val="en-US"/>
              </w:rPr>
            </w:pPr>
            <w:r w:rsidRPr="00F1577A">
              <w:rPr>
                <w:rFonts w:ascii="Calibri" w:hAnsi="Calibri" w:cs="Arial"/>
                <w:i/>
                <w:snapToGrid w:val="0"/>
                <w:szCs w:val="24"/>
                <w:lang w:val="en-US"/>
              </w:rPr>
              <w:t xml:space="preserve">The Clerk advised </w:t>
            </w:r>
            <w:r w:rsidR="007F474C" w:rsidRPr="00F1577A">
              <w:rPr>
                <w:rFonts w:ascii="Calibri" w:hAnsi="Calibri" w:cs="Arial"/>
                <w:i/>
                <w:snapToGrid w:val="0"/>
                <w:szCs w:val="24"/>
                <w:lang w:val="en-US"/>
              </w:rPr>
              <w:t>TMBC advised that although we preferred to delay advertising a Casual Vacancy, as resignation made in writing, the process to find a new Councillor starts immediately.  The Casual Vacancy Notice was issued on 20 September 2016.  Closing date w</w:t>
            </w:r>
            <w:r w:rsidRPr="00F1577A">
              <w:rPr>
                <w:rFonts w:ascii="Calibri" w:hAnsi="Calibri" w:cs="Arial"/>
                <w:i/>
                <w:snapToGrid w:val="0"/>
                <w:szCs w:val="24"/>
                <w:lang w:val="en-US"/>
              </w:rPr>
              <w:t xml:space="preserve">ould </w:t>
            </w:r>
            <w:r w:rsidR="007F474C" w:rsidRPr="00F1577A">
              <w:rPr>
                <w:rFonts w:ascii="Calibri" w:hAnsi="Calibri" w:cs="Arial"/>
                <w:i/>
                <w:snapToGrid w:val="0"/>
                <w:szCs w:val="24"/>
                <w:lang w:val="en-US"/>
              </w:rPr>
              <w:t>be 10 October 2016</w:t>
            </w:r>
            <w:r w:rsidRPr="00F1577A">
              <w:rPr>
                <w:rFonts w:ascii="Calibri" w:hAnsi="Calibri" w:cs="Arial"/>
                <w:i/>
                <w:snapToGrid w:val="0"/>
                <w:szCs w:val="24"/>
                <w:lang w:val="en-US"/>
              </w:rPr>
              <w:t xml:space="preserve">. </w:t>
            </w:r>
            <w:r w:rsidR="00F1577A" w:rsidRPr="00F1577A">
              <w:rPr>
                <w:rFonts w:ascii="Calibri" w:hAnsi="Calibri" w:cs="Arial"/>
                <w:i/>
                <w:snapToGrid w:val="0"/>
                <w:szCs w:val="24"/>
                <w:lang w:val="en-US"/>
              </w:rPr>
              <w:t xml:space="preserve"> </w:t>
            </w:r>
            <w:r w:rsidR="007F474C" w:rsidRPr="00F1577A">
              <w:rPr>
                <w:rFonts w:ascii="Calibri" w:hAnsi="Calibri" w:cs="Arial"/>
                <w:i/>
                <w:snapToGrid w:val="0"/>
                <w:szCs w:val="24"/>
                <w:lang w:val="en-US"/>
              </w:rPr>
              <w:t>TMBC advise</w:t>
            </w:r>
            <w:r w:rsidR="00F1577A" w:rsidRPr="00F1577A">
              <w:rPr>
                <w:rFonts w:ascii="Calibri" w:hAnsi="Calibri" w:cs="Arial"/>
                <w:i/>
                <w:snapToGrid w:val="0"/>
                <w:szCs w:val="24"/>
                <w:lang w:val="en-US"/>
              </w:rPr>
              <w:t>d</w:t>
            </w:r>
            <w:r w:rsidR="007F474C" w:rsidRPr="00F1577A">
              <w:rPr>
                <w:rFonts w:ascii="Calibri" w:hAnsi="Calibri" w:cs="Arial"/>
                <w:i/>
                <w:snapToGrid w:val="0"/>
                <w:szCs w:val="24"/>
                <w:lang w:val="en-US"/>
              </w:rPr>
              <w:t xml:space="preserve"> </w:t>
            </w:r>
            <w:r w:rsidR="00F1577A" w:rsidRPr="00F1577A">
              <w:rPr>
                <w:rFonts w:ascii="Calibri" w:hAnsi="Calibri" w:cs="Arial"/>
                <w:i/>
                <w:snapToGrid w:val="0"/>
                <w:szCs w:val="24"/>
                <w:lang w:val="en-US"/>
              </w:rPr>
              <w:t xml:space="preserve">earlier </w:t>
            </w:r>
            <w:r w:rsidR="007F474C" w:rsidRPr="00F1577A">
              <w:rPr>
                <w:rFonts w:ascii="Calibri" w:hAnsi="Calibri" w:cs="Arial"/>
                <w:i/>
                <w:snapToGrid w:val="0"/>
                <w:szCs w:val="24"/>
                <w:lang w:val="en-US"/>
              </w:rPr>
              <w:t>today</w:t>
            </w:r>
            <w:r w:rsidR="00F1577A" w:rsidRPr="00F1577A">
              <w:rPr>
                <w:rFonts w:ascii="Calibri" w:hAnsi="Calibri" w:cs="Arial"/>
                <w:i/>
                <w:snapToGrid w:val="0"/>
                <w:szCs w:val="24"/>
                <w:lang w:val="en-US"/>
              </w:rPr>
              <w:t xml:space="preserve"> that no request for an election has been received as yet but they would confirm the situation on Tuesday 11 October 2016.  If no election called then the Parish Council would be in a position to co-opt a new Councillor who would then complete the remaining period until the next Parish Council Election.</w:t>
            </w:r>
          </w:p>
          <w:p w:rsidR="007F474C" w:rsidRPr="00F1577A" w:rsidRDefault="00F1577A" w:rsidP="00F1577A">
            <w:pPr>
              <w:pStyle w:val="NoSpacing"/>
              <w:rPr>
                <w:rFonts w:ascii="Calibri" w:hAnsi="Calibri" w:cs="Arial"/>
                <w:b/>
                <w:snapToGrid w:val="0"/>
                <w:szCs w:val="24"/>
                <w:lang w:val="en-US"/>
              </w:rPr>
            </w:pPr>
            <w:r w:rsidRPr="00F1577A">
              <w:rPr>
                <w:rFonts w:ascii="Calibri" w:hAnsi="Calibri" w:cs="Arial"/>
                <w:b/>
                <w:snapToGrid w:val="0"/>
                <w:szCs w:val="24"/>
                <w:lang w:val="en-US"/>
              </w:rPr>
              <w:t>Action: Clerk</w:t>
            </w:r>
            <w:r w:rsidR="007F474C" w:rsidRPr="00F1577A">
              <w:rPr>
                <w:rFonts w:ascii="Calibri" w:hAnsi="Calibri" w:cs="Arial"/>
                <w:b/>
                <w:snapToGrid w:val="0"/>
                <w:szCs w:val="24"/>
                <w:lang w:val="en-US"/>
              </w:rPr>
              <w:t xml:space="preserve"> </w:t>
            </w:r>
          </w:p>
          <w:p w:rsidR="007F474C" w:rsidRPr="005F14BC" w:rsidRDefault="007F474C" w:rsidP="003E23CE">
            <w:pPr>
              <w:pStyle w:val="NoSpacing"/>
              <w:rPr>
                <w:rFonts w:asciiTheme="minorHAnsi" w:hAnsiTheme="minorHAnsi"/>
                <w:szCs w:val="24"/>
              </w:rPr>
            </w:pPr>
          </w:p>
        </w:tc>
      </w:tr>
      <w:tr w:rsidR="003E23CE" w:rsidRPr="005F14BC" w:rsidTr="0027307C">
        <w:tc>
          <w:tcPr>
            <w:tcW w:w="284" w:type="dxa"/>
          </w:tcPr>
          <w:p w:rsidR="003E23CE" w:rsidRPr="005F14BC" w:rsidRDefault="003E23CE" w:rsidP="003E23CE">
            <w:pPr>
              <w:pStyle w:val="NoSpacing"/>
              <w:rPr>
                <w:rFonts w:asciiTheme="minorHAnsi" w:hAnsiTheme="minorHAnsi"/>
                <w:szCs w:val="24"/>
              </w:rPr>
            </w:pPr>
          </w:p>
        </w:tc>
        <w:tc>
          <w:tcPr>
            <w:tcW w:w="709" w:type="dxa"/>
            <w:gridSpan w:val="2"/>
          </w:tcPr>
          <w:p w:rsidR="003E23CE" w:rsidRPr="000A34E6" w:rsidRDefault="003E23CE" w:rsidP="003E23CE">
            <w:pPr>
              <w:pStyle w:val="NoSpacing"/>
              <w:rPr>
                <w:rFonts w:asciiTheme="minorHAnsi" w:hAnsiTheme="minorHAnsi"/>
                <w:b/>
                <w:szCs w:val="24"/>
              </w:rPr>
            </w:pPr>
            <w:r w:rsidRPr="000A34E6">
              <w:rPr>
                <w:rFonts w:asciiTheme="minorHAnsi" w:hAnsiTheme="minorHAnsi"/>
                <w:b/>
                <w:szCs w:val="24"/>
              </w:rPr>
              <w:t>5.14</w:t>
            </w:r>
          </w:p>
        </w:tc>
        <w:tc>
          <w:tcPr>
            <w:tcW w:w="9492" w:type="dxa"/>
          </w:tcPr>
          <w:p w:rsidR="003E23CE" w:rsidRPr="00F1577A" w:rsidRDefault="003E23CE" w:rsidP="002B17CE">
            <w:pPr>
              <w:pStyle w:val="NoSpacing"/>
              <w:rPr>
                <w:rFonts w:asciiTheme="minorHAnsi" w:hAnsiTheme="minorHAnsi" w:cs="Arial"/>
                <w:b/>
                <w:snapToGrid w:val="0"/>
                <w:szCs w:val="24"/>
                <w:u w:val="single"/>
                <w:lang w:val="en-US"/>
              </w:rPr>
            </w:pPr>
            <w:r w:rsidRPr="00F1577A">
              <w:rPr>
                <w:rFonts w:asciiTheme="minorHAnsi" w:hAnsiTheme="minorHAnsi" w:cs="Arial"/>
                <w:b/>
                <w:snapToGrid w:val="0"/>
                <w:szCs w:val="24"/>
                <w:u w:val="single"/>
                <w:lang w:val="en-US"/>
              </w:rPr>
              <w:t>KALC Survey of Parish/Town Council Computer and Website arrangements</w:t>
            </w:r>
          </w:p>
          <w:p w:rsidR="00B16F68" w:rsidRPr="00B16F68" w:rsidRDefault="00F1577A" w:rsidP="002B17CE">
            <w:pPr>
              <w:pStyle w:val="NoSpacing"/>
              <w:rPr>
                <w:rFonts w:ascii="Calibri" w:hAnsi="Calibri" w:cs="Arial"/>
                <w:i/>
                <w:snapToGrid w:val="0"/>
                <w:szCs w:val="24"/>
                <w:lang w:val="en-US"/>
              </w:rPr>
            </w:pPr>
            <w:r w:rsidRPr="00B16F68">
              <w:rPr>
                <w:rFonts w:ascii="Calibri" w:hAnsi="Calibri" w:cs="Arial"/>
                <w:i/>
                <w:snapToGrid w:val="0"/>
                <w:szCs w:val="24"/>
                <w:lang w:val="en-US"/>
              </w:rPr>
              <w:t>The Clerk advised that KALC had sent through a survey regarding computer equipment, data, back up</w:t>
            </w:r>
            <w:r w:rsidR="00B16F68" w:rsidRPr="00B16F68">
              <w:rPr>
                <w:rFonts w:ascii="Calibri" w:hAnsi="Calibri" w:cs="Arial"/>
                <w:i/>
                <w:snapToGrid w:val="0"/>
                <w:szCs w:val="24"/>
                <w:lang w:val="en-US"/>
              </w:rPr>
              <w:t xml:space="preserve"> and website administration.  This is in relation to the new Transparency guidelines.  Cllr Wallington advised that any e-mails would be backed up on “the cloud” storage supporting gmail.  The Clerk queried about the documents on the laptop and would an external hard-drive be required?  Cllr Wallington advised that he would ensure that all documents are backed up when he reviews the Parish laptop in the next few weeks.</w:t>
            </w:r>
          </w:p>
          <w:p w:rsidR="007F474C" w:rsidRPr="00B16F68" w:rsidRDefault="00B16F68" w:rsidP="00B16F68">
            <w:pPr>
              <w:pStyle w:val="NoSpacing"/>
              <w:rPr>
                <w:rFonts w:ascii="Calibri" w:hAnsi="Calibri" w:cs="Arial"/>
                <w:b/>
                <w:snapToGrid w:val="0"/>
                <w:szCs w:val="24"/>
                <w:lang w:val="en-US"/>
              </w:rPr>
            </w:pPr>
            <w:r w:rsidRPr="00B16F68">
              <w:rPr>
                <w:rFonts w:ascii="Calibri" w:hAnsi="Calibri" w:cs="Arial"/>
                <w:b/>
                <w:snapToGrid w:val="0"/>
                <w:szCs w:val="24"/>
                <w:lang w:val="en-US"/>
              </w:rPr>
              <w:t>Action: Clerk &amp; Cllr Wallington</w:t>
            </w:r>
          </w:p>
          <w:p w:rsidR="00B16F68" w:rsidRPr="005F14BC" w:rsidRDefault="00B16F68" w:rsidP="00B16F68">
            <w:pPr>
              <w:pStyle w:val="NoSpacing"/>
              <w:rPr>
                <w:rFonts w:asciiTheme="minorHAnsi" w:hAnsiTheme="minorHAnsi"/>
                <w:szCs w:val="24"/>
              </w:rPr>
            </w:pPr>
          </w:p>
        </w:tc>
      </w:tr>
      <w:tr w:rsidR="0027307C" w:rsidRPr="005F14BC" w:rsidTr="00541747">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6</w:t>
            </w:r>
          </w:p>
        </w:tc>
        <w:tc>
          <w:tcPr>
            <w:tcW w:w="9923" w:type="dxa"/>
            <w:gridSpan w:val="2"/>
          </w:tcPr>
          <w:p w:rsidR="0027307C" w:rsidRPr="00885A63" w:rsidRDefault="0027307C" w:rsidP="003E23CE">
            <w:pPr>
              <w:pStyle w:val="NoSpacing"/>
              <w:rPr>
                <w:rFonts w:asciiTheme="minorHAnsi" w:hAnsiTheme="minorHAnsi"/>
                <w:b/>
                <w:szCs w:val="24"/>
                <w:u w:val="single"/>
              </w:rPr>
            </w:pPr>
            <w:r w:rsidRPr="00885A63">
              <w:rPr>
                <w:rFonts w:asciiTheme="minorHAnsi" w:hAnsiTheme="minorHAnsi"/>
                <w:b/>
                <w:szCs w:val="24"/>
                <w:u w:val="single"/>
              </w:rPr>
              <w:t>Communications</w:t>
            </w:r>
          </w:p>
          <w:p w:rsidR="00B16F68" w:rsidRPr="00885A63" w:rsidRDefault="00B16F68" w:rsidP="003E23CE">
            <w:pPr>
              <w:pStyle w:val="NoSpacing"/>
              <w:rPr>
                <w:rFonts w:asciiTheme="minorHAnsi" w:hAnsiTheme="minorHAnsi"/>
                <w:i/>
                <w:szCs w:val="24"/>
              </w:rPr>
            </w:pPr>
            <w:r w:rsidRPr="00885A63">
              <w:rPr>
                <w:rFonts w:asciiTheme="minorHAnsi" w:hAnsiTheme="minorHAnsi"/>
                <w:i/>
                <w:szCs w:val="24"/>
              </w:rPr>
              <w:t>Cllrs commented on the large number of e-mails being forwarded to them.  The Clerk advised that he</w:t>
            </w:r>
            <w:r w:rsidR="00885A63" w:rsidRPr="00885A63">
              <w:rPr>
                <w:rFonts w:asciiTheme="minorHAnsi" w:hAnsiTheme="minorHAnsi"/>
                <w:i/>
                <w:szCs w:val="24"/>
              </w:rPr>
              <w:t xml:space="preserve"> was vetting all the e-mails and</w:t>
            </w:r>
            <w:r w:rsidRPr="00885A63">
              <w:rPr>
                <w:rFonts w:asciiTheme="minorHAnsi" w:hAnsiTheme="minorHAnsi"/>
                <w:i/>
                <w:szCs w:val="24"/>
              </w:rPr>
              <w:t xml:space="preserve"> was </w:t>
            </w:r>
            <w:r w:rsidR="00885A63" w:rsidRPr="00885A63">
              <w:rPr>
                <w:rFonts w:asciiTheme="minorHAnsi" w:hAnsiTheme="minorHAnsi"/>
                <w:i/>
                <w:szCs w:val="24"/>
              </w:rPr>
              <w:t xml:space="preserve">only </w:t>
            </w:r>
            <w:r w:rsidRPr="00885A63">
              <w:rPr>
                <w:rFonts w:asciiTheme="minorHAnsi" w:hAnsiTheme="minorHAnsi"/>
                <w:i/>
                <w:szCs w:val="24"/>
              </w:rPr>
              <w:t>circulating anything that he felt Cllrs might want to read about</w:t>
            </w:r>
            <w:r w:rsidR="00885A63" w:rsidRPr="00885A63">
              <w:rPr>
                <w:rFonts w:asciiTheme="minorHAnsi" w:hAnsiTheme="minorHAnsi"/>
                <w:i/>
                <w:szCs w:val="24"/>
              </w:rPr>
              <w:t xml:space="preserve"> although he accepted that not everyone would be interested.  However, there was an influx of e-mails at this time of year.  Mrs Huseyin reviewed the list and agreed that most were valid for circulation.  Cllrs asked Mrs Huseyin to vet the e-mails further.</w:t>
            </w:r>
          </w:p>
          <w:p w:rsidR="00885A63" w:rsidRPr="00885A63" w:rsidRDefault="00885A63" w:rsidP="003E23CE">
            <w:pPr>
              <w:pStyle w:val="NoSpacing"/>
              <w:rPr>
                <w:rFonts w:asciiTheme="minorHAnsi" w:hAnsiTheme="minorHAnsi"/>
                <w:b/>
                <w:szCs w:val="24"/>
              </w:rPr>
            </w:pPr>
            <w:r w:rsidRPr="00885A63">
              <w:rPr>
                <w:rFonts w:asciiTheme="minorHAnsi" w:hAnsiTheme="minorHAnsi"/>
                <w:b/>
                <w:szCs w:val="24"/>
              </w:rPr>
              <w:t>Action: Clerk</w:t>
            </w:r>
          </w:p>
          <w:p w:rsidR="00885A63" w:rsidRPr="005F14BC" w:rsidRDefault="00885A63" w:rsidP="003E23CE">
            <w:pPr>
              <w:pStyle w:val="NoSpacing"/>
              <w:rPr>
                <w:rFonts w:asciiTheme="minorHAnsi" w:hAnsiTheme="minorHAnsi"/>
                <w:szCs w:val="24"/>
              </w:rPr>
            </w:pPr>
          </w:p>
        </w:tc>
      </w:tr>
      <w:tr w:rsidR="0027307C" w:rsidRPr="005F14BC" w:rsidTr="002B6585">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7</w:t>
            </w:r>
          </w:p>
        </w:tc>
        <w:tc>
          <w:tcPr>
            <w:tcW w:w="9923" w:type="dxa"/>
            <w:gridSpan w:val="2"/>
          </w:tcPr>
          <w:p w:rsidR="0027307C" w:rsidRPr="00885A63" w:rsidRDefault="0027307C" w:rsidP="002B17CE">
            <w:pPr>
              <w:pStyle w:val="NoSpacing"/>
              <w:rPr>
                <w:rFonts w:asciiTheme="minorHAnsi" w:hAnsiTheme="minorHAnsi"/>
                <w:b/>
                <w:szCs w:val="24"/>
                <w:u w:val="single"/>
              </w:rPr>
            </w:pPr>
            <w:r w:rsidRPr="00885A63">
              <w:rPr>
                <w:rFonts w:asciiTheme="minorHAnsi" w:hAnsiTheme="minorHAnsi"/>
                <w:b/>
                <w:szCs w:val="24"/>
                <w:u w:val="single"/>
              </w:rPr>
              <w:t>Report from County Councillor</w:t>
            </w:r>
          </w:p>
          <w:p w:rsidR="00885A63" w:rsidRPr="00D22B6F" w:rsidRDefault="00885A63" w:rsidP="002B17CE">
            <w:pPr>
              <w:pStyle w:val="NoSpacing"/>
              <w:rPr>
                <w:rFonts w:asciiTheme="minorHAnsi" w:hAnsiTheme="minorHAnsi"/>
                <w:i/>
                <w:szCs w:val="24"/>
              </w:rPr>
            </w:pPr>
            <w:r w:rsidRPr="00D22B6F">
              <w:rPr>
                <w:rFonts w:asciiTheme="minorHAnsi" w:hAnsiTheme="minorHAnsi"/>
                <w:i/>
                <w:szCs w:val="24"/>
              </w:rPr>
              <w:t>Cllr Mrs Dagger had e-mailed that there was nothing to report</w:t>
            </w:r>
          </w:p>
          <w:p w:rsidR="00885A63" w:rsidRPr="005F14BC" w:rsidRDefault="00885A63" w:rsidP="002B17CE">
            <w:pPr>
              <w:pStyle w:val="NoSpacing"/>
              <w:rPr>
                <w:rFonts w:asciiTheme="minorHAnsi" w:hAnsiTheme="minorHAnsi"/>
                <w:szCs w:val="24"/>
              </w:rPr>
            </w:pPr>
          </w:p>
        </w:tc>
      </w:tr>
      <w:tr w:rsidR="0027307C" w:rsidRPr="005F14BC" w:rsidTr="00C90D0B">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8</w:t>
            </w:r>
          </w:p>
        </w:tc>
        <w:tc>
          <w:tcPr>
            <w:tcW w:w="9923" w:type="dxa"/>
            <w:gridSpan w:val="2"/>
          </w:tcPr>
          <w:p w:rsidR="0027307C" w:rsidRPr="009306DD" w:rsidRDefault="0027307C" w:rsidP="002B17CE">
            <w:pPr>
              <w:pStyle w:val="NoSpacing"/>
              <w:rPr>
                <w:rFonts w:asciiTheme="minorHAnsi" w:hAnsiTheme="minorHAnsi"/>
                <w:b/>
                <w:szCs w:val="24"/>
                <w:u w:val="single"/>
              </w:rPr>
            </w:pPr>
            <w:r w:rsidRPr="009306DD">
              <w:rPr>
                <w:rFonts w:asciiTheme="minorHAnsi" w:hAnsiTheme="minorHAnsi"/>
                <w:b/>
                <w:szCs w:val="24"/>
                <w:u w:val="single"/>
              </w:rPr>
              <w:t>Report from Borough Councillor</w:t>
            </w:r>
          </w:p>
          <w:p w:rsidR="00885A63" w:rsidRPr="00D22B6F" w:rsidRDefault="00885A63" w:rsidP="00885A63">
            <w:pPr>
              <w:pStyle w:val="NoSpacing"/>
              <w:rPr>
                <w:rFonts w:asciiTheme="minorHAnsi" w:hAnsiTheme="minorHAnsi"/>
                <w:i/>
                <w:szCs w:val="24"/>
              </w:rPr>
            </w:pPr>
            <w:r w:rsidRPr="00D22B6F">
              <w:rPr>
                <w:rFonts w:asciiTheme="minorHAnsi" w:hAnsiTheme="minorHAnsi"/>
                <w:i/>
                <w:szCs w:val="24"/>
              </w:rPr>
              <w:t xml:space="preserve">Cllr Taylor reported on the Local Plan – The </w:t>
            </w:r>
            <w:r w:rsidR="0035059D" w:rsidRPr="00D22B6F">
              <w:rPr>
                <w:rFonts w:asciiTheme="minorHAnsi" w:hAnsiTheme="minorHAnsi"/>
                <w:i/>
                <w:szCs w:val="24"/>
              </w:rPr>
              <w:t>Way Forward.</w:t>
            </w:r>
            <w:r w:rsidRPr="00D22B6F">
              <w:rPr>
                <w:rFonts w:asciiTheme="minorHAnsi" w:hAnsiTheme="minorHAnsi"/>
                <w:i/>
                <w:szCs w:val="24"/>
              </w:rPr>
              <w:t xml:space="preserve">  He advised that the </w:t>
            </w:r>
            <w:r w:rsidR="0035059D" w:rsidRPr="00D22B6F">
              <w:rPr>
                <w:rFonts w:asciiTheme="minorHAnsi" w:hAnsiTheme="minorHAnsi"/>
                <w:i/>
                <w:szCs w:val="24"/>
              </w:rPr>
              <w:t>consultation</w:t>
            </w:r>
            <w:r w:rsidRPr="00D22B6F">
              <w:rPr>
                <w:rFonts w:asciiTheme="minorHAnsi" w:hAnsiTheme="minorHAnsi"/>
                <w:i/>
                <w:szCs w:val="24"/>
              </w:rPr>
              <w:t xml:space="preserve"> currently underway was a more simplified version than the original draft prepared.  He stressed that you did not have to complete the survey form as a basic letter about the specific topic you wanted to raise </w:t>
            </w:r>
            <w:r w:rsidR="0035059D" w:rsidRPr="00D22B6F">
              <w:rPr>
                <w:rFonts w:asciiTheme="minorHAnsi" w:hAnsiTheme="minorHAnsi"/>
                <w:i/>
                <w:szCs w:val="24"/>
              </w:rPr>
              <w:t>would suffice.</w:t>
            </w:r>
          </w:p>
          <w:p w:rsidR="0035059D" w:rsidRPr="00D22B6F" w:rsidRDefault="0035059D" w:rsidP="0035059D">
            <w:pPr>
              <w:pStyle w:val="NoSpacing"/>
              <w:rPr>
                <w:rFonts w:asciiTheme="minorHAnsi" w:hAnsiTheme="minorHAnsi"/>
                <w:i/>
                <w:szCs w:val="24"/>
              </w:rPr>
            </w:pPr>
            <w:r w:rsidRPr="00D22B6F">
              <w:rPr>
                <w:rFonts w:asciiTheme="minorHAnsi" w:hAnsiTheme="minorHAnsi"/>
                <w:i/>
                <w:szCs w:val="24"/>
              </w:rPr>
              <w:t>Regarding the Parish Alliance Cllr Taylor advised that he had included Shipbourne Parish Council in its communications but could the Parish Council please write a letter to TMBC in support of the comments raised by the Parish Alliance in response the Local Plan.  Cllrs agreed to this.</w:t>
            </w:r>
          </w:p>
          <w:p w:rsidR="0035059D" w:rsidRPr="00D22B6F" w:rsidRDefault="0035059D" w:rsidP="0035059D">
            <w:pPr>
              <w:pStyle w:val="NoSpacing"/>
              <w:rPr>
                <w:rFonts w:asciiTheme="minorHAnsi" w:hAnsiTheme="minorHAnsi"/>
                <w:i/>
                <w:szCs w:val="24"/>
              </w:rPr>
            </w:pPr>
            <w:r w:rsidRPr="00D22B6F">
              <w:rPr>
                <w:rFonts w:asciiTheme="minorHAnsi" w:hAnsiTheme="minorHAnsi"/>
                <w:i/>
                <w:szCs w:val="24"/>
              </w:rPr>
              <w:t>A new Highways Steward had been appointed, Adrian Starbuck.  Mrs Huseyin agreed to contact Mr Starbuck regarding any items of concern we have.</w:t>
            </w:r>
          </w:p>
          <w:p w:rsidR="0087537D" w:rsidRPr="00D22B6F" w:rsidRDefault="0087537D" w:rsidP="0087537D">
            <w:pPr>
              <w:pStyle w:val="NoSpacing"/>
              <w:rPr>
                <w:rFonts w:asciiTheme="minorHAnsi" w:hAnsiTheme="minorHAnsi"/>
                <w:i/>
                <w:szCs w:val="24"/>
              </w:rPr>
            </w:pPr>
            <w:r w:rsidRPr="00D22B6F">
              <w:rPr>
                <w:rFonts w:asciiTheme="minorHAnsi" w:hAnsiTheme="minorHAnsi"/>
                <w:i/>
                <w:szCs w:val="24"/>
              </w:rPr>
              <w:t xml:space="preserve">At the next meeting of the Parish Partnership Panel a </w:t>
            </w:r>
            <w:r w:rsidR="009E7A77" w:rsidRPr="00D22B6F">
              <w:rPr>
                <w:rFonts w:asciiTheme="minorHAnsi" w:hAnsiTheme="minorHAnsi"/>
                <w:i/>
                <w:szCs w:val="24"/>
              </w:rPr>
              <w:t>representative</w:t>
            </w:r>
            <w:r w:rsidRPr="00D22B6F">
              <w:rPr>
                <w:rFonts w:asciiTheme="minorHAnsi" w:hAnsiTheme="minorHAnsi"/>
                <w:i/>
                <w:szCs w:val="24"/>
              </w:rPr>
              <w:t xml:space="preserve"> from Southern Water is to attend to report on the sewerage issues in the Borough.  The </w:t>
            </w:r>
            <w:r w:rsidR="004F40D9">
              <w:rPr>
                <w:rFonts w:asciiTheme="minorHAnsi" w:hAnsiTheme="minorHAnsi"/>
                <w:i/>
                <w:szCs w:val="24"/>
              </w:rPr>
              <w:t>blocked c</w:t>
            </w:r>
            <w:r w:rsidRPr="00D22B6F">
              <w:rPr>
                <w:rFonts w:asciiTheme="minorHAnsi" w:hAnsiTheme="minorHAnsi"/>
                <w:i/>
                <w:szCs w:val="24"/>
              </w:rPr>
              <w:t xml:space="preserve">ulvert </w:t>
            </w:r>
            <w:r w:rsidR="004F40D9">
              <w:rPr>
                <w:rFonts w:asciiTheme="minorHAnsi" w:hAnsiTheme="minorHAnsi"/>
                <w:i/>
                <w:szCs w:val="24"/>
              </w:rPr>
              <w:t>in Ightham/Borough Green</w:t>
            </w:r>
            <w:r w:rsidRPr="00D22B6F">
              <w:rPr>
                <w:rFonts w:asciiTheme="minorHAnsi" w:hAnsiTheme="minorHAnsi"/>
                <w:i/>
                <w:szCs w:val="24"/>
              </w:rPr>
              <w:t xml:space="preserve"> had now been cleared.</w:t>
            </w:r>
          </w:p>
          <w:p w:rsidR="0087537D" w:rsidRPr="00D22B6F" w:rsidRDefault="0087537D" w:rsidP="0087537D">
            <w:pPr>
              <w:pStyle w:val="NoSpacing"/>
              <w:rPr>
                <w:rFonts w:asciiTheme="minorHAnsi" w:hAnsiTheme="minorHAnsi"/>
                <w:i/>
                <w:szCs w:val="24"/>
              </w:rPr>
            </w:pPr>
            <w:r w:rsidRPr="00D22B6F">
              <w:rPr>
                <w:rFonts w:asciiTheme="minorHAnsi" w:hAnsiTheme="minorHAnsi"/>
                <w:i/>
                <w:szCs w:val="24"/>
              </w:rPr>
              <w:t xml:space="preserve">If there are any Public Rights of Way that the Parish Council wished to take on the </w:t>
            </w:r>
            <w:r w:rsidR="009306DD" w:rsidRPr="00D22B6F">
              <w:rPr>
                <w:rFonts w:asciiTheme="minorHAnsi" w:hAnsiTheme="minorHAnsi"/>
                <w:i/>
                <w:szCs w:val="24"/>
              </w:rPr>
              <w:t>maintenance for then it could be paid 12p per metre for the work.</w:t>
            </w:r>
          </w:p>
          <w:p w:rsidR="009306DD" w:rsidRPr="00D22B6F" w:rsidRDefault="009306DD" w:rsidP="0087537D">
            <w:pPr>
              <w:pStyle w:val="NoSpacing"/>
              <w:rPr>
                <w:rFonts w:asciiTheme="minorHAnsi" w:hAnsiTheme="minorHAnsi"/>
                <w:i/>
                <w:szCs w:val="24"/>
              </w:rPr>
            </w:pPr>
            <w:r w:rsidRPr="00D22B6F">
              <w:rPr>
                <w:rFonts w:asciiTheme="minorHAnsi" w:hAnsiTheme="minorHAnsi"/>
                <w:i/>
                <w:szCs w:val="24"/>
              </w:rPr>
              <w:t>Cllr Taylor clarified the position regarding an election for the Casual Vacancy that if an election was called then there would only be a poll if there were more than one candidate for the vacancy.</w:t>
            </w:r>
          </w:p>
          <w:p w:rsidR="009306DD" w:rsidRPr="00D22B6F" w:rsidRDefault="009306DD" w:rsidP="0087537D">
            <w:pPr>
              <w:pStyle w:val="NoSpacing"/>
              <w:rPr>
                <w:rFonts w:asciiTheme="minorHAnsi" w:hAnsiTheme="minorHAnsi"/>
                <w:i/>
                <w:szCs w:val="24"/>
              </w:rPr>
            </w:pPr>
            <w:r w:rsidRPr="00D22B6F">
              <w:rPr>
                <w:rFonts w:asciiTheme="minorHAnsi" w:hAnsiTheme="minorHAnsi"/>
                <w:i/>
                <w:szCs w:val="24"/>
              </w:rPr>
              <w:t>Cllr Taylor left the meeting at 20.10 to attend another meeting.</w:t>
            </w:r>
          </w:p>
          <w:p w:rsidR="009306DD" w:rsidRPr="009306DD" w:rsidRDefault="009306DD" w:rsidP="0087537D">
            <w:pPr>
              <w:pStyle w:val="NoSpacing"/>
              <w:rPr>
                <w:rFonts w:asciiTheme="minorHAnsi" w:hAnsiTheme="minorHAnsi"/>
                <w:b/>
                <w:szCs w:val="24"/>
              </w:rPr>
            </w:pPr>
            <w:r w:rsidRPr="009306DD">
              <w:rPr>
                <w:rFonts w:asciiTheme="minorHAnsi" w:hAnsiTheme="minorHAnsi"/>
                <w:b/>
                <w:szCs w:val="24"/>
              </w:rPr>
              <w:t>Action: Clerk</w:t>
            </w:r>
          </w:p>
          <w:p w:rsidR="009306DD" w:rsidRPr="005F14BC" w:rsidRDefault="009306DD" w:rsidP="0087537D">
            <w:pPr>
              <w:pStyle w:val="NoSpacing"/>
              <w:rPr>
                <w:rFonts w:asciiTheme="minorHAnsi" w:hAnsiTheme="minorHAnsi"/>
                <w:szCs w:val="24"/>
              </w:rPr>
            </w:pPr>
          </w:p>
        </w:tc>
      </w:tr>
      <w:tr w:rsidR="0027307C" w:rsidRPr="005F14BC" w:rsidTr="000B18CF">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9</w:t>
            </w:r>
          </w:p>
        </w:tc>
        <w:tc>
          <w:tcPr>
            <w:tcW w:w="9923" w:type="dxa"/>
            <w:gridSpan w:val="2"/>
          </w:tcPr>
          <w:p w:rsidR="0027307C" w:rsidRPr="009306DD" w:rsidRDefault="0027307C" w:rsidP="002B17CE">
            <w:pPr>
              <w:pStyle w:val="NoSpacing"/>
              <w:rPr>
                <w:rFonts w:asciiTheme="minorHAnsi" w:hAnsiTheme="minorHAnsi"/>
                <w:b/>
                <w:szCs w:val="24"/>
                <w:u w:val="single"/>
              </w:rPr>
            </w:pPr>
            <w:r w:rsidRPr="009306DD">
              <w:rPr>
                <w:rFonts w:asciiTheme="minorHAnsi" w:hAnsiTheme="minorHAnsi"/>
                <w:b/>
                <w:szCs w:val="24"/>
                <w:u w:val="single"/>
              </w:rPr>
              <w:t>Report from PCSO</w:t>
            </w:r>
          </w:p>
          <w:p w:rsidR="009306DD" w:rsidRDefault="009306DD" w:rsidP="002B17CE">
            <w:pPr>
              <w:pStyle w:val="NoSpacing"/>
              <w:rPr>
                <w:rFonts w:asciiTheme="minorHAnsi" w:hAnsiTheme="minorHAnsi"/>
                <w:szCs w:val="24"/>
              </w:rPr>
            </w:pPr>
            <w:r>
              <w:rPr>
                <w:rFonts w:asciiTheme="minorHAnsi" w:hAnsiTheme="minorHAnsi"/>
                <w:szCs w:val="24"/>
              </w:rPr>
              <w:t>None received</w:t>
            </w:r>
          </w:p>
          <w:p w:rsidR="009306DD" w:rsidRPr="005F14BC" w:rsidRDefault="009306DD" w:rsidP="002B17CE">
            <w:pPr>
              <w:pStyle w:val="NoSpacing"/>
              <w:rPr>
                <w:rFonts w:asciiTheme="minorHAnsi" w:hAnsiTheme="minorHAnsi"/>
                <w:szCs w:val="24"/>
              </w:rPr>
            </w:pPr>
          </w:p>
        </w:tc>
      </w:tr>
      <w:tr w:rsidR="0027307C" w:rsidRPr="005F14BC" w:rsidTr="000D4AB6">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10</w:t>
            </w:r>
          </w:p>
        </w:tc>
        <w:tc>
          <w:tcPr>
            <w:tcW w:w="9923" w:type="dxa"/>
            <w:gridSpan w:val="2"/>
          </w:tcPr>
          <w:p w:rsidR="0027307C" w:rsidRPr="00041B9B" w:rsidRDefault="0027307C" w:rsidP="003E23CE">
            <w:pPr>
              <w:pStyle w:val="NoSpacing"/>
              <w:rPr>
                <w:rFonts w:asciiTheme="minorHAnsi" w:hAnsiTheme="minorHAnsi"/>
                <w:b/>
                <w:szCs w:val="24"/>
                <w:u w:val="single"/>
              </w:rPr>
            </w:pPr>
            <w:r w:rsidRPr="00041B9B">
              <w:rPr>
                <w:rFonts w:asciiTheme="minorHAnsi" w:hAnsiTheme="minorHAnsi"/>
                <w:b/>
                <w:szCs w:val="24"/>
                <w:u w:val="single"/>
              </w:rPr>
              <w:t>Chair’s Actions and Correspondence</w:t>
            </w:r>
          </w:p>
          <w:p w:rsidR="00681387" w:rsidRPr="00D22B6F" w:rsidRDefault="009306DD" w:rsidP="003E23CE">
            <w:pPr>
              <w:pStyle w:val="NoSpacing"/>
              <w:rPr>
                <w:rFonts w:asciiTheme="minorHAnsi" w:hAnsiTheme="minorHAnsi"/>
                <w:i/>
                <w:szCs w:val="24"/>
              </w:rPr>
            </w:pPr>
            <w:r w:rsidRPr="00D22B6F">
              <w:rPr>
                <w:rFonts w:asciiTheme="minorHAnsi" w:hAnsiTheme="minorHAnsi"/>
                <w:i/>
                <w:szCs w:val="24"/>
              </w:rPr>
              <w:t xml:space="preserve">Cllr Mrs Cohen advised that she had received a letter from </w:t>
            </w:r>
            <w:r w:rsidR="00681387" w:rsidRPr="00D22B6F">
              <w:rPr>
                <w:rFonts w:asciiTheme="minorHAnsi" w:hAnsiTheme="minorHAnsi"/>
                <w:i/>
                <w:szCs w:val="24"/>
              </w:rPr>
              <w:t xml:space="preserve">our MP Thomas Tugendhat enquiring if he could write a column for the Parish Newsletter.  Mrs Cohen had replied that the Parish Council </w:t>
            </w:r>
            <w:r w:rsidR="00681387" w:rsidRPr="00D22B6F">
              <w:rPr>
                <w:rFonts w:asciiTheme="minorHAnsi" w:hAnsiTheme="minorHAnsi"/>
                <w:i/>
                <w:szCs w:val="24"/>
              </w:rPr>
              <w:lastRenderedPageBreak/>
              <w:t>did not produce a newsletter but made contributions to the Parish Church Newsletter.  Mrs Cohen suggested that maybe these articles could be placed on the Parish Website instead?  Cllr Wallington advised this was easily done.</w:t>
            </w:r>
          </w:p>
          <w:p w:rsidR="00681387" w:rsidRPr="00041B9B" w:rsidRDefault="00681387" w:rsidP="003E23CE">
            <w:pPr>
              <w:pStyle w:val="NoSpacing"/>
              <w:rPr>
                <w:rFonts w:asciiTheme="minorHAnsi" w:hAnsiTheme="minorHAnsi"/>
                <w:b/>
                <w:szCs w:val="24"/>
              </w:rPr>
            </w:pPr>
            <w:r w:rsidRPr="00041B9B">
              <w:rPr>
                <w:rFonts w:asciiTheme="minorHAnsi" w:hAnsiTheme="minorHAnsi"/>
                <w:b/>
                <w:szCs w:val="24"/>
              </w:rPr>
              <w:t xml:space="preserve">Action: </w:t>
            </w:r>
            <w:r w:rsidR="00041B9B" w:rsidRPr="00041B9B">
              <w:rPr>
                <w:rFonts w:asciiTheme="minorHAnsi" w:hAnsiTheme="minorHAnsi"/>
                <w:b/>
                <w:szCs w:val="24"/>
              </w:rPr>
              <w:t>Cllr Mrs Cohen</w:t>
            </w:r>
          </w:p>
          <w:p w:rsidR="00041B9B" w:rsidRPr="005F14BC" w:rsidRDefault="00041B9B" w:rsidP="003E23CE">
            <w:pPr>
              <w:pStyle w:val="NoSpacing"/>
              <w:rPr>
                <w:rFonts w:asciiTheme="minorHAnsi" w:hAnsiTheme="minorHAnsi"/>
                <w:szCs w:val="24"/>
              </w:rPr>
            </w:pPr>
          </w:p>
        </w:tc>
      </w:tr>
      <w:tr w:rsidR="0027307C" w:rsidRPr="005F14BC" w:rsidTr="00EB08CD">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lastRenderedPageBreak/>
              <w:t>11</w:t>
            </w:r>
          </w:p>
        </w:tc>
        <w:tc>
          <w:tcPr>
            <w:tcW w:w="9923" w:type="dxa"/>
            <w:gridSpan w:val="2"/>
          </w:tcPr>
          <w:p w:rsidR="0027307C" w:rsidRPr="00661ABC" w:rsidRDefault="0027307C" w:rsidP="003E23CE">
            <w:pPr>
              <w:pStyle w:val="NoSpacing"/>
              <w:rPr>
                <w:rFonts w:asciiTheme="minorHAnsi" w:hAnsiTheme="minorHAnsi" w:cs="Arial"/>
                <w:b/>
                <w:snapToGrid w:val="0"/>
                <w:szCs w:val="24"/>
                <w:u w:val="single"/>
                <w:lang w:val="en-US"/>
              </w:rPr>
            </w:pPr>
            <w:r w:rsidRPr="00661ABC">
              <w:rPr>
                <w:rFonts w:asciiTheme="minorHAnsi" w:hAnsiTheme="minorHAnsi" w:cs="Arial"/>
                <w:b/>
                <w:snapToGrid w:val="0"/>
                <w:szCs w:val="24"/>
                <w:u w:val="single"/>
                <w:lang w:val="en-US"/>
              </w:rPr>
              <w:t>To receive update on defibrillator and approve device loan from Community Heartbeat Trust</w:t>
            </w:r>
          </w:p>
          <w:p w:rsidR="00041B9B" w:rsidRPr="00D22B6F" w:rsidRDefault="00041B9B" w:rsidP="00041B9B">
            <w:pPr>
              <w:pStyle w:val="NoSpacing"/>
              <w:rPr>
                <w:rFonts w:asciiTheme="minorHAnsi" w:hAnsiTheme="minorHAnsi" w:cs="Arial"/>
                <w:i/>
                <w:snapToGrid w:val="0"/>
                <w:szCs w:val="24"/>
                <w:lang w:val="en-US"/>
              </w:rPr>
            </w:pPr>
            <w:r w:rsidRPr="00D22B6F">
              <w:rPr>
                <w:rFonts w:asciiTheme="minorHAnsi" w:hAnsiTheme="minorHAnsi" w:cs="Arial"/>
                <w:i/>
                <w:snapToGrid w:val="0"/>
                <w:szCs w:val="24"/>
                <w:lang w:val="en-US"/>
              </w:rPr>
              <w:t xml:space="preserve">The Clerk presented the report summarising the search for the missing defibrillator. The Clerk also advised that The </w:t>
            </w:r>
            <w:r w:rsidR="00661ABC" w:rsidRPr="00D22B6F">
              <w:rPr>
                <w:rFonts w:asciiTheme="minorHAnsi" w:hAnsiTheme="minorHAnsi" w:cs="Arial"/>
                <w:i/>
                <w:snapToGrid w:val="0"/>
                <w:szCs w:val="24"/>
                <w:lang w:val="en-US"/>
              </w:rPr>
              <w:t>Community</w:t>
            </w:r>
            <w:r w:rsidRPr="00D22B6F">
              <w:rPr>
                <w:rFonts w:asciiTheme="minorHAnsi" w:hAnsiTheme="minorHAnsi" w:cs="Arial"/>
                <w:i/>
                <w:snapToGrid w:val="0"/>
                <w:szCs w:val="24"/>
                <w:lang w:val="en-US"/>
              </w:rPr>
              <w:t xml:space="preserve"> Heartbeat Trust has generously offered to loan the Parish Council a G3 defibrillator for a period of 4 years on condition that membership of the trust is paid for.  This equates to £126 per annum and </w:t>
            </w:r>
            <w:r w:rsidR="00661ABC" w:rsidRPr="00D22B6F">
              <w:rPr>
                <w:rFonts w:asciiTheme="minorHAnsi" w:hAnsiTheme="minorHAnsi" w:cs="Arial"/>
                <w:i/>
                <w:snapToGrid w:val="0"/>
                <w:szCs w:val="24"/>
                <w:lang w:val="en-US"/>
              </w:rPr>
              <w:t xml:space="preserve">also </w:t>
            </w:r>
            <w:r w:rsidRPr="00D22B6F">
              <w:rPr>
                <w:rFonts w:asciiTheme="minorHAnsi" w:hAnsiTheme="minorHAnsi" w:cs="Arial"/>
                <w:i/>
                <w:snapToGrid w:val="0"/>
                <w:szCs w:val="24"/>
                <w:lang w:val="en-US"/>
              </w:rPr>
              <w:t>covered servicing, replacement parts etc.  Cllrs agreed that this offer should be accepted so that a defibrillator was in place as soon as possible.  An insurance claim should be made for the missing defibrillator as soon as it</w:t>
            </w:r>
            <w:r w:rsidR="00661ABC" w:rsidRPr="00D22B6F">
              <w:rPr>
                <w:rFonts w:asciiTheme="minorHAnsi" w:hAnsiTheme="minorHAnsi" w:cs="Arial"/>
                <w:i/>
                <w:snapToGrid w:val="0"/>
                <w:szCs w:val="24"/>
                <w:lang w:val="en-US"/>
              </w:rPr>
              <w:t>s</w:t>
            </w:r>
            <w:r w:rsidRPr="00D22B6F">
              <w:rPr>
                <w:rFonts w:asciiTheme="minorHAnsi" w:hAnsiTheme="minorHAnsi" w:cs="Arial"/>
                <w:i/>
                <w:snapToGrid w:val="0"/>
                <w:szCs w:val="24"/>
                <w:lang w:val="en-US"/>
              </w:rPr>
              <w:t xml:space="preserve"> value was confirmed.  The Clerk advised that as no invoice had been found</w:t>
            </w:r>
            <w:r w:rsidR="00661ABC" w:rsidRPr="00D22B6F">
              <w:rPr>
                <w:rFonts w:asciiTheme="minorHAnsi" w:hAnsiTheme="minorHAnsi" w:cs="Arial"/>
                <w:i/>
                <w:snapToGrid w:val="0"/>
                <w:szCs w:val="24"/>
                <w:lang w:val="en-US"/>
              </w:rPr>
              <w:t xml:space="preserve"> with a breakdown of costs he would ask CHT for further information so that a claim could be made.</w:t>
            </w:r>
          </w:p>
          <w:p w:rsidR="00661ABC" w:rsidRPr="00D22B6F" w:rsidRDefault="00661ABC" w:rsidP="00041B9B">
            <w:pPr>
              <w:pStyle w:val="NoSpacing"/>
              <w:rPr>
                <w:rFonts w:asciiTheme="minorHAnsi" w:hAnsiTheme="minorHAnsi" w:cs="Arial"/>
                <w:i/>
                <w:snapToGrid w:val="0"/>
                <w:szCs w:val="24"/>
                <w:lang w:val="en-US"/>
              </w:rPr>
            </w:pPr>
            <w:r w:rsidRPr="00D22B6F">
              <w:rPr>
                <w:rFonts w:asciiTheme="minorHAnsi" w:hAnsiTheme="minorHAnsi" w:cs="Arial"/>
                <w:i/>
                <w:snapToGrid w:val="0"/>
                <w:szCs w:val="24"/>
                <w:lang w:val="en-US"/>
              </w:rPr>
              <w:t xml:space="preserve">Cllrs also agreed that more information signs should be posted around the village to advise residents where the defibrillator </w:t>
            </w:r>
            <w:r w:rsidR="00D22B6F" w:rsidRPr="00D22B6F">
              <w:rPr>
                <w:rFonts w:asciiTheme="minorHAnsi" w:hAnsiTheme="minorHAnsi" w:cs="Arial"/>
                <w:i/>
                <w:snapToGrid w:val="0"/>
                <w:szCs w:val="24"/>
                <w:lang w:val="en-US"/>
              </w:rPr>
              <w:t>was located.  Signs to be located at Lady Vane Close, Parish Council Noticeboard, village hall and the parish church.  The Clerk would need to contact the relevant parties to gain permission and additional signs to be created.</w:t>
            </w:r>
          </w:p>
          <w:p w:rsidR="00D22B6F" w:rsidRPr="00D22B6F" w:rsidRDefault="00D22B6F" w:rsidP="00041B9B">
            <w:pPr>
              <w:pStyle w:val="NoSpacing"/>
              <w:rPr>
                <w:rFonts w:asciiTheme="minorHAnsi" w:hAnsiTheme="minorHAnsi" w:cs="Arial"/>
                <w:i/>
                <w:snapToGrid w:val="0"/>
                <w:szCs w:val="24"/>
                <w:lang w:val="en-US"/>
              </w:rPr>
            </w:pPr>
            <w:r w:rsidRPr="00D22B6F">
              <w:rPr>
                <w:rFonts w:asciiTheme="minorHAnsi" w:hAnsiTheme="minorHAnsi" w:cs="Arial"/>
                <w:i/>
                <w:snapToGrid w:val="0"/>
                <w:szCs w:val="24"/>
                <w:lang w:val="en-US"/>
              </w:rPr>
              <w:t>Cllrs asked about The Chaser knowing the code to the cabinet and suggested we ask if they have an emergency plan in place before advising of code as usually access is only given by the emergency services.</w:t>
            </w:r>
          </w:p>
          <w:p w:rsidR="00D22B6F" w:rsidRDefault="00D22B6F" w:rsidP="00041B9B">
            <w:pPr>
              <w:pStyle w:val="NoSpacing"/>
              <w:rPr>
                <w:rFonts w:asciiTheme="minorHAnsi" w:hAnsiTheme="minorHAnsi" w:cs="Arial"/>
                <w:i/>
                <w:snapToGrid w:val="0"/>
                <w:szCs w:val="24"/>
                <w:lang w:val="en-US"/>
              </w:rPr>
            </w:pPr>
            <w:r w:rsidRPr="00D22B6F">
              <w:rPr>
                <w:rFonts w:asciiTheme="minorHAnsi" w:hAnsiTheme="minorHAnsi" w:cs="Arial"/>
                <w:i/>
                <w:snapToGrid w:val="0"/>
                <w:szCs w:val="24"/>
                <w:lang w:val="en-US"/>
              </w:rPr>
              <w:t>With reference to the weekly readiness checks required by CHT Mrs Huseyin agreed that she would be able to do this and Cllrs offered assistance when required.</w:t>
            </w:r>
          </w:p>
          <w:p w:rsidR="00A1195B" w:rsidRPr="00D22B6F" w:rsidRDefault="00A1195B" w:rsidP="00041B9B">
            <w:pPr>
              <w:pStyle w:val="NoSpacing"/>
              <w:rPr>
                <w:rFonts w:asciiTheme="minorHAnsi" w:hAnsiTheme="minorHAnsi" w:cs="Arial"/>
                <w:i/>
                <w:snapToGrid w:val="0"/>
                <w:szCs w:val="24"/>
                <w:lang w:val="en-US"/>
              </w:rPr>
            </w:pPr>
            <w:r>
              <w:rPr>
                <w:rFonts w:asciiTheme="minorHAnsi" w:hAnsiTheme="minorHAnsi" w:cs="Arial"/>
                <w:i/>
                <w:snapToGrid w:val="0"/>
                <w:szCs w:val="24"/>
                <w:lang w:val="en-US"/>
              </w:rPr>
              <w:t>A new cost centre would have to be created within the budget and funds allocated accordingly.</w:t>
            </w:r>
          </w:p>
          <w:p w:rsidR="00D22B6F" w:rsidRPr="00D22B6F" w:rsidRDefault="00D22B6F" w:rsidP="00041B9B">
            <w:pPr>
              <w:pStyle w:val="NoSpacing"/>
              <w:rPr>
                <w:rFonts w:asciiTheme="minorHAnsi" w:hAnsiTheme="minorHAnsi" w:cs="Arial"/>
                <w:b/>
                <w:snapToGrid w:val="0"/>
                <w:szCs w:val="24"/>
                <w:lang w:val="en-US"/>
              </w:rPr>
            </w:pPr>
            <w:r w:rsidRPr="00D22B6F">
              <w:rPr>
                <w:rFonts w:asciiTheme="minorHAnsi" w:hAnsiTheme="minorHAnsi" w:cs="Arial"/>
                <w:b/>
                <w:snapToGrid w:val="0"/>
                <w:szCs w:val="24"/>
                <w:lang w:val="en-US"/>
              </w:rPr>
              <w:t>Action: Clerk</w:t>
            </w:r>
          </w:p>
          <w:p w:rsidR="00D22B6F" w:rsidRPr="00D22B6F" w:rsidRDefault="00D22B6F" w:rsidP="00041B9B">
            <w:pPr>
              <w:pStyle w:val="NoSpacing"/>
              <w:rPr>
                <w:rFonts w:asciiTheme="minorHAnsi" w:hAnsiTheme="minorHAnsi" w:cs="Arial"/>
                <w:snapToGrid w:val="0"/>
                <w:szCs w:val="24"/>
                <w:lang w:val="en-US"/>
              </w:rPr>
            </w:pPr>
          </w:p>
        </w:tc>
      </w:tr>
      <w:tr w:rsidR="0027307C" w:rsidRPr="005F14BC" w:rsidTr="00636CEF">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12</w:t>
            </w:r>
          </w:p>
        </w:tc>
        <w:tc>
          <w:tcPr>
            <w:tcW w:w="9923" w:type="dxa"/>
            <w:gridSpan w:val="2"/>
          </w:tcPr>
          <w:p w:rsidR="0027307C" w:rsidRPr="00D22B6F" w:rsidRDefault="0027307C" w:rsidP="003E23CE">
            <w:pPr>
              <w:pStyle w:val="NoSpacing"/>
              <w:rPr>
                <w:rFonts w:asciiTheme="minorHAnsi" w:hAnsiTheme="minorHAnsi"/>
                <w:b/>
                <w:szCs w:val="24"/>
                <w:u w:val="single"/>
              </w:rPr>
            </w:pPr>
            <w:r w:rsidRPr="00D22B6F">
              <w:rPr>
                <w:rFonts w:asciiTheme="minorHAnsi" w:hAnsiTheme="minorHAnsi"/>
                <w:b/>
                <w:szCs w:val="24"/>
                <w:u w:val="single"/>
              </w:rPr>
              <w:t>Report from External Bodies</w:t>
            </w:r>
          </w:p>
          <w:p w:rsidR="00D22B6F" w:rsidRDefault="00D22B6F" w:rsidP="003E23CE">
            <w:pPr>
              <w:pStyle w:val="NoSpacing"/>
              <w:rPr>
                <w:rFonts w:asciiTheme="minorHAnsi" w:hAnsiTheme="minorHAnsi"/>
                <w:szCs w:val="24"/>
              </w:rPr>
            </w:pPr>
            <w:r>
              <w:rPr>
                <w:rFonts w:asciiTheme="minorHAnsi" w:hAnsiTheme="minorHAnsi"/>
                <w:szCs w:val="24"/>
              </w:rPr>
              <w:t>None to report</w:t>
            </w:r>
          </w:p>
          <w:p w:rsidR="00D22B6F" w:rsidRPr="005F14BC" w:rsidRDefault="00D22B6F" w:rsidP="003E23CE">
            <w:pPr>
              <w:pStyle w:val="NoSpacing"/>
              <w:rPr>
                <w:rFonts w:asciiTheme="minorHAnsi" w:hAnsiTheme="minorHAnsi"/>
                <w:szCs w:val="24"/>
              </w:rPr>
            </w:pPr>
          </w:p>
        </w:tc>
      </w:tr>
      <w:tr w:rsidR="0027307C" w:rsidRPr="005F14BC" w:rsidTr="000C4A5E">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13</w:t>
            </w:r>
          </w:p>
        </w:tc>
        <w:tc>
          <w:tcPr>
            <w:tcW w:w="9923" w:type="dxa"/>
            <w:gridSpan w:val="2"/>
          </w:tcPr>
          <w:p w:rsidR="0027307C" w:rsidRDefault="0027307C" w:rsidP="0027307C">
            <w:pPr>
              <w:pStyle w:val="NoSpacing"/>
              <w:rPr>
                <w:rFonts w:asciiTheme="minorHAnsi" w:hAnsiTheme="minorHAnsi"/>
                <w:b/>
                <w:szCs w:val="24"/>
                <w:u w:val="single"/>
              </w:rPr>
            </w:pPr>
            <w:r w:rsidRPr="00D22B6F">
              <w:rPr>
                <w:rFonts w:asciiTheme="minorHAnsi" w:hAnsiTheme="minorHAnsi"/>
                <w:b/>
                <w:szCs w:val="24"/>
                <w:u w:val="single"/>
              </w:rPr>
              <w:t>Finance</w:t>
            </w:r>
          </w:p>
          <w:p w:rsidR="00D22B6F" w:rsidRPr="00D22B6F" w:rsidRDefault="00D22B6F" w:rsidP="0027307C">
            <w:pPr>
              <w:pStyle w:val="NoSpacing"/>
              <w:rPr>
                <w:rFonts w:asciiTheme="minorHAnsi" w:hAnsiTheme="minorHAnsi"/>
                <w:b/>
                <w:szCs w:val="24"/>
                <w:u w:val="single"/>
              </w:rPr>
            </w:pPr>
          </w:p>
        </w:tc>
      </w:tr>
      <w:tr w:rsidR="002B17CE" w:rsidRPr="005F14BC" w:rsidTr="0027307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27307C" w:rsidP="003E23CE">
            <w:pPr>
              <w:pStyle w:val="NoSpacing"/>
              <w:rPr>
                <w:rFonts w:asciiTheme="minorHAnsi" w:hAnsiTheme="minorHAnsi"/>
                <w:b/>
                <w:szCs w:val="24"/>
              </w:rPr>
            </w:pPr>
            <w:r w:rsidRPr="000A34E6">
              <w:rPr>
                <w:rFonts w:asciiTheme="minorHAnsi" w:hAnsiTheme="minorHAnsi"/>
                <w:b/>
                <w:szCs w:val="24"/>
              </w:rPr>
              <w:t>13.1</w:t>
            </w:r>
          </w:p>
        </w:tc>
        <w:tc>
          <w:tcPr>
            <w:tcW w:w="9492" w:type="dxa"/>
          </w:tcPr>
          <w:p w:rsidR="002B17CE" w:rsidRPr="00D22B6F" w:rsidRDefault="002B17CE" w:rsidP="003E23CE">
            <w:pPr>
              <w:pStyle w:val="NoSpacing"/>
              <w:rPr>
                <w:rFonts w:asciiTheme="minorHAnsi" w:hAnsiTheme="minorHAnsi"/>
                <w:b/>
                <w:szCs w:val="24"/>
                <w:u w:val="single"/>
              </w:rPr>
            </w:pPr>
            <w:r w:rsidRPr="00D22B6F">
              <w:rPr>
                <w:rFonts w:asciiTheme="minorHAnsi" w:hAnsiTheme="minorHAnsi"/>
                <w:b/>
                <w:szCs w:val="24"/>
                <w:u w:val="single"/>
              </w:rPr>
              <w:t>Payment of Accounts</w:t>
            </w:r>
            <w:r w:rsidR="00A33FAE">
              <w:rPr>
                <w:rFonts w:asciiTheme="minorHAnsi" w:hAnsiTheme="minorHAnsi"/>
                <w:b/>
                <w:szCs w:val="24"/>
                <w:u w:val="single"/>
              </w:rPr>
              <w:t xml:space="preserve"> - Approved</w:t>
            </w:r>
          </w:p>
          <w:p w:rsidR="00D22B6F" w:rsidRDefault="00D22B6F" w:rsidP="003E23CE">
            <w:pPr>
              <w:pStyle w:val="NoSpacing"/>
              <w:rPr>
                <w:rFonts w:asciiTheme="minorHAnsi" w:hAnsiTheme="minorHAnsi"/>
                <w:szCs w:val="24"/>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551"/>
              <w:gridCol w:w="2977"/>
              <w:gridCol w:w="1276"/>
              <w:gridCol w:w="1134"/>
            </w:tblGrid>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b/>
                      <w:sz w:val="20"/>
                    </w:rPr>
                  </w:pPr>
                  <w:r w:rsidRPr="00A33FAE">
                    <w:rPr>
                      <w:rFonts w:ascii="Calibri" w:hAnsi="Calibri" w:cs="Arial"/>
                      <w:b/>
                      <w:sz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BENEFICIARY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DETAILS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CHEQUE 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A4F99">
                  <w:pPr>
                    <w:jc w:val="center"/>
                    <w:rPr>
                      <w:rFonts w:ascii="Calibri" w:hAnsi="Calibri" w:cs="Arial"/>
                      <w:b/>
                      <w:sz w:val="20"/>
                    </w:rPr>
                  </w:pPr>
                  <w:r w:rsidRPr="00A33FAE">
                    <w:rPr>
                      <w:rFonts w:ascii="Calibri" w:hAnsi="Calibri" w:cs="Arial"/>
                      <w:b/>
                      <w:sz w:val="20"/>
                    </w:rPr>
                    <w:t>AMOUNT</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Phillip Codling</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Clerks Salary Oct 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438.03</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HMRC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Clerks Tax Oct 2016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100.20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G W Davies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Website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105.00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Martin Cruse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Labour Costs - Phone box repairs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200.00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PKF Littlejohn LLP</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Audit – Annual Return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156.00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Logs Direct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2015 Hedge &amp; Grass Cutting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650.00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sz w:val="20"/>
                    </w:rPr>
                  </w:pPr>
                  <w:r w:rsidRPr="00A33FAE">
                    <w:rPr>
                      <w:rFonts w:ascii="Calibri" w:hAnsi="Calibri" w:cs="Arial"/>
                      <w:sz w:val="20"/>
                    </w:rPr>
                    <w:t>10.10.16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Community Heartbeat Trust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Defib Managed Solution 16/17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100853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126.00</w:t>
                  </w:r>
                </w:p>
              </w:tc>
            </w:tr>
            <w:tr w:rsidR="00A33FAE" w:rsidRPr="00A33FAE" w:rsidTr="00AA4F99">
              <w:tc>
                <w:tcPr>
                  <w:tcW w:w="1021" w:type="dxa"/>
                </w:tcPr>
                <w:p w:rsidR="00A33FAE" w:rsidRPr="00A33FAE" w:rsidRDefault="00A33FAE" w:rsidP="00AA4F99">
                  <w:pPr>
                    <w:rPr>
                      <w:rFonts w:ascii="Calibri" w:hAnsi="Calibri" w:cs="Arial"/>
                      <w:b/>
                      <w:sz w:val="20"/>
                    </w:rPr>
                  </w:pPr>
                  <w:r w:rsidRPr="00A33FAE">
                    <w:rPr>
                      <w:rFonts w:ascii="Calibri" w:hAnsi="Calibri" w:cs="Arial"/>
                      <w:b/>
                      <w:sz w:val="20"/>
                    </w:rPr>
                    <w:t>TOTAL</w:t>
                  </w:r>
                </w:p>
              </w:tc>
              <w:tc>
                <w:tcPr>
                  <w:tcW w:w="2551" w:type="dxa"/>
                </w:tcPr>
                <w:p w:rsidR="00A33FAE" w:rsidRPr="00A33FAE" w:rsidRDefault="00A33FAE" w:rsidP="00A33FAE">
                  <w:pPr>
                    <w:rPr>
                      <w:rFonts w:ascii="Calibri" w:hAnsi="Calibri" w:cs="Arial"/>
                      <w:sz w:val="20"/>
                    </w:rPr>
                  </w:pPr>
                </w:p>
              </w:tc>
              <w:tc>
                <w:tcPr>
                  <w:tcW w:w="2977" w:type="dxa"/>
                </w:tcPr>
                <w:p w:rsidR="00A33FAE" w:rsidRPr="00A33FAE" w:rsidRDefault="00A33FAE" w:rsidP="00A33FAE">
                  <w:pPr>
                    <w:rPr>
                      <w:rFonts w:ascii="Calibri" w:hAnsi="Calibri" w:cs="Arial"/>
                      <w:sz w:val="20"/>
                    </w:rPr>
                  </w:pPr>
                </w:p>
              </w:tc>
              <w:tc>
                <w:tcPr>
                  <w:tcW w:w="1276" w:type="dxa"/>
                </w:tcPr>
                <w:p w:rsidR="00A33FAE" w:rsidRPr="00A33FAE" w:rsidRDefault="00A33FAE" w:rsidP="00A33FAE">
                  <w:pPr>
                    <w:rPr>
                      <w:rFonts w:ascii="Calibri" w:hAnsi="Calibri" w:cs="Arial"/>
                      <w:sz w:val="20"/>
                    </w:rPr>
                  </w:pPr>
                </w:p>
              </w:tc>
              <w:tc>
                <w:tcPr>
                  <w:tcW w:w="1134" w:type="dxa"/>
                </w:tcPr>
                <w:p w:rsidR="00A33FAE" w:rsidRPr="00A33FAE" w:rsidRDefault="00A33FAE" w:rsidP="00A33FAE">
                  <w:pPr>
                    <w:rPr>
                      <w:rFonts w:ascii="Calibri" w:hAnsi="Calibri" w:cs="Arial"/>
                      <w:b/>
                      <w:sz w:val="20"/>
                    </w:rPr>
                  </w:pPr>
                  <w:r w:rsidRPr="00A33FAE">
                    <w:rPr>
                      <w:rFonts w:ascii="Calibri" w:hAnsi="Calibri" w:cs="Arial"/>
                      <w:b/>
                      <w:sz w:val="20"/>
                    </w:rPr>
                    <w:t>£1820.23</w:t>
                  </w:r>
                </w:p>
              </w:tc>
            </w:tr>
          </w:tbl>
          <w:p w:rsidR="00A33FAE" w:rsidRPr="005F14BC" w:rsidRDefault="00A33FAE" w:rsidP="003E23CE">
            <w:pPr>
              <w:pStyle w:val="NoSpacing"/>
              <w:rPr>
                <w:rFonts w:asciiTheme="minorHAnsi" w:hAnsiTheme="minorHAnsi"/>
                <w:szCs w:val="24"/>
              </w:rPr>
            </w:pPr>
          </w:p>
        </w:tc>
      </w:tr>
      <w:tr w:rsidR="00A33FAE" w:rsidRPr="005F14BC" w:rsidTr="0027307C">
        <w:tc>
          <w:tcPr>
            <w:tcW w:w="284" w:type="dxa"/>
          </w:tcPr>
          <w:p w:rsidR="00A33FAE" w:rsidRPr="005F14BC" w:rsidRDefault="00A33FAE" w:rsidP="003E23CE">
            <w:pPr>
              <w:pStyle w:val="NoSpacing"/>
              <w:rPr>
                <w:rFonts w:asciiTheme="minorHAnsi" w:hAnsiTheme="minorHAnsi"/>
                <w:szCs w:val="24"/>
              </w:rPr>
            </w:pPr>
          </w:p>
        </w:tc>
        <w:tc>
          <w:tcPr>
            <w:tcW w:w="709" w:type="dxa"/>
            <w:gridSpan w:val="2"/>
          </w:tcPr>
          <w:p w:rsidR="00A33FAE" w:rsidRPr="000A34E6" w:rsidRDefault="00A33FAE" w:rsidP="003E23CE">
            <w:pPr>
              <w:pStyle w:val="NoSpacing"/>
              <w:rPr>
                <w:rFonts w:asciiTheme="minorHAnsi" w:hAnsiTheme="minorHAnsi"/>
                <w:b/>
                <w:szCs w:val="24"/>
              </w:rPr>
            </w:pPr>
          </w:p>
        </w:tc>
        <w:tc>
          <w:tcPr>
            <w:tcW w:w="9492" w:type="dxa"/>
          </w:tcPr>
          <w:p w:rsidR="00A33FAE" w:rsidRDefault="00A33FAE" w:rsidP="005F14BC">
            <w:pPr>
              <w:pStyle w:val="NoSpacing"/>
              <w:rPr>
                <w:rFonts w:asciiTheme="minorHAnsi" w:hAnsiTheme="minorHAnsi"/>
                <w:szCs w:val="24"/>
              </w:rPr>
            </w:pPr>
          </w:p>
          <w:p w:rsidR="00A33FAE" w:rsidRDefault="00A33FAE" w:rsidP="005F14BC">
            <w:pPr>
              <w:pStyle w:val="NoSpacing"/>
              <w:rPr>
                <w:rFonts w:asciiTheme="minorHAnsi" w:hAnsiTheme="minorHAnsi"/>
                <w:b/>
                <w:szCs w:val="24"/>
                <w:u w:val="single"/>
              </w:rPr>
            </w:pPr>
            <w:r w:rsidRPr="00A33FAE">
              <w:rPr>
                <w:rFonts w:asciiTheme="minorHAnsi" w:hAnsiTheme="minorHAnsi"/>
                <w:b/>
                <w:szCs w:val="24"/>
                <w:u w:val="single"/>
              </w:rPr>
              <w:t>Payments Received</w:t>
            </w:r>
          </w:p>
          <w:p w:rsidR="00AA4F99" w:rsidRDefault="00AA4F99" w:rsidP="005F14BC">
            <w:pPr>
              <w:pStyle w:val="NoSpacing"/>
              <w:rPr>
                <w:rFonts w:asciiTheme="minorHAnsi" w:hAnsiTheme="minorHAnsi"/>
                <w:szCs w:val="24"/>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551"/>
              <w:gridCol w:w="2977"/>
              <w:gridCol w:w="1276"/>
              <w:gridCol w:w="1134"/>
            </w:tblGrid>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tabs>
                      <w:tab w:val="left" w:pos="1185"/>
                    </w:tabs>
                    <w:jc w:val="center"/>
                    <w:rPr>
                      <w:rFonts w:ascii="Calibri" w:hAnsi="Calibri" w:cs="Arial"/>
                      <w:b/>
                      <w:sz w:val="20"/>
                    </w:rPr>
                  </w:pPr>
                  <w:r w:rsidRPr="00A33FAE">
                    <w:rPr>
                      <w:rFonts w:ascii="Calibri" w:hAnsi="Calibri" w:cs="Arial"/>
                      <w:b/>
                      <w:sz w:val="20"/>
                    </w:rPr>
                    <w:t>DATE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FROM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DETAILS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A4F99">
                  <w:pPr>
                    <w:jc w:val="center"/>
                    <w:rPr>
                      <w:rFonts w:ascii="Calibri" w:hAnsi="Calibri" w:cs="Arial"/>
                      <w:b/>
                      <w:sz w:val="20"/>
                    </w:rPr>
                  </w:pPr>
                  <w:r w:rsidRPr="00A33FAE">
                    <w:rPr>
                      <w:rFonts w:ascii="Calibri" w:hAnsi="Calibri" w:cs="Arial"/>
                      <w:b/>
                      <w:sz w:val="20"/>
                    </w:rPr>
                    <w:t>RECEIPT 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A4F99">
                  <w:pPr>
                    <w:jc w:val="center"/>
                    <w:rPr>
                      <w:rFonts w:ascii="Calibri" w:hAnsi="Calibri" w:cs="Arial"/>
                      <w:b/>
                      <w:sz w:val="20"/>
                    </w:rPr>
                  </w:pPr>
                  <w:r w:rsidRPr="00A33FAE">
                    <w:rPr>
                      <w:rFonts w:ascii="Calibri" w:hAnsi="Calibri" w:cs="Arial"/>
                      <w:b/>
                      <w:sz w:val="20"/>
                    </w:rPr>
                    <w:t>AMOUNT</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r w:rsidRPr="00A33FAE">
                    <w:rPr>
                      <w:rFonts w:ascii="Calibri" w:hAnsi="Calibri" w:cs="Arial"/>
                      <w:sz w:val="20"/>
                    </w:rPr>
                    <w:t>09.09.16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r w:rsidRPr="00A33FAE">
                    <w:rPr>
                      <w:rFonts w:ascii="Calibri" w:hAnsi="Calibri" w:cs="Arial"/>
                      <w:sz w:val="20"/>
                    </w:rPr>
                    <w:t>Gigaclear plc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r w:rsidRPr="00A33FAE">
                    <w:rPr>
                      <w:rFonts w:ascii="Calibri" w:hAnsi="Calibri" w:cs="Arial"/>
                      <w:sz w:val="20"/>
                    </w:rPr>
                    <w:t>Wayleave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r w:rsidRPr="00A33FAE">
                    <w:rPr>
                      <w:rFonts w:ascii="Calibri" w:hAnsi="Calibri" w:cs="Arial"/>
                      <w:sz w:val="20"/>
                    </w:rPr>
                    <w:t>450.00</w:t>
                  </w: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r>
            <w:tr w:rsidR="00A33FAE" w:rsidRPr="00A33FAE" w:rsidTr="00AA4F99">
              <w:tc>
                <w:tcPr>
                  <w:tcW w:w="102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A4F99">
                  <w:pPr>
                    <w:rPr>
                      <w:rFonts w:ascii="Calibri" w:hAnsi="Calibri" w:cs="Arial"/>
                      <w:sz w:val="20"/>
                    </w:rPr>
                  </w:pPr>
                  <w:r w:rsidRPr="00A33FAE">
                    <w:rPr>
                      <w:rFonts w:ascii="Calibri" w:hAnsi="Calibri" w:cs="Arial"/>
                      <w:b/>
                      <w:sz w:val="20"/>
                    </w:rPr>
                    <w:t>TOTAL</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rPr>
                      <w:rFonts w:ascii="Calibri" w:hAnsi="Calibri" w:cs="Arial"/>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FAE" w:rsidRPr="00A33FAE" w:rsidRDefault="00A33FAE" w:rsidP="00A33FAE">
                  <w:pPr>
                    <w:jc w:val="center"/>
                    <w:rPr>
                      <w:rFonts w:ascii="Calibri" w:hAnsi="Calibri" w:cs="Arial"/>
                      <w:b/>
                      <w:sz w:val="20"/>
                    </w:rPr>
                  </w:pPr>
                  <w:r w:rsidRPr="00A33FAE">
                    <w:rPr>
                      <w:rFonts w:ascii="Calibri" w:hAnsi="Calibri" w:cs="Arial"/>
                      <w:b/>
                      <w:sz w:val="20"/>
                    </w:rPr>
                    <w:t>£   450.00</w:t>
                  </w:r>
                </w:p>
              </w:tc>
            </w:tr>
            <w:tr w:rsidR="00A33FAE" w:rsidRPr="00A33FAE" w:rsidTr="00AA4F99">
              <w:tc>
                <w:tcPr>
                  <w:tcW w:w="1021" w:type="dxa"/>
                  <w:tcBorders>
                    <w:top w:val="single" w:sz="4" w:space="0" w:color="auto"/>
                    <w:left w:val="nil"/>
                    <w:bottom w:val="nil"/>
                    <w:right w:val="nil"/>
                  </w:tcBorders>
                  <w:shd w:val="clear" w:color="auto" w:fill="auto"/>
                </w:tcPr>
                <w:p w:rsidR="00A33FAE" w:rsidRPr="00A33FAE" w:rsidRDefault="00A33FAE" w:rsidP="00A33FAE">
                  <w:pPr>
                    <w:rPr>
                      <w:rFonts w:ascii="Calibri" w:hAnsi="Calibri" w:cs="Arial"/>
                      <w:b/>
                      <w:sz w:val="20"/>
                    </w:rPr>
                  </w:pPr>
                </w:p>
              </w:tc>
              <w:tc>
                <w:tcPr>
                  <w:tcW w:w="2551" w:type="dxa"/>
                  <w:tcBorders>
                    <w:top w:val="single" w:sz="4" w:space="0" w:color="auto"/>
                    <w:left w:val="nil"/>
                    <w:bottom w:val="nil"/>
                    <w:right w:val="nil"/>
                  </w:tcBorders>
                  <w:shd w:val="clear" w:color="auto" w:fill="auto"/>
                </w:tcPr>
                <w:p w:rsidR="00A33FAE" w:rsidRPr="00A33FAE" w:rsidRDefault="00A33FAE" w:rsidP="00A33FAE">
                  <w:pPr>
                    <w:rPr>
                      <w:rFonts w:ascii="Calibri" w:hAnsi="Calibri" w:cs="Arial"/>
                      <w:sz w:val="20"/>
                    </w:rPr>
                  </w:pPr>
                </w:p>
              </w:tc>
              <w:tc>
                <w:tcPr>
                  <w:tcW w:w="2977" w:type="dxa"/>
                  <w:tcBorders>
                    <w:top w:val="single" w:sz="4" w:space="0" w:color="auto"/>
                    <w:left w:val="nil"/>
                    <w:bottom w:val="nil"/>
                    <w:right w:val="nil"/>
                  </w:tcBorders>
                  <w:shd w:val="clear" w:color="auto" w:fill="auto"/>
                </w:tcPr>
                <w:p w:rsidR="00A33FAE" w:rsidRPr="00A33FAE" w:rsidRDefault="00A33FAE" w:rsidP="00A33FAE">
                  <w:pPr>
                    <w:rPr>
                      <w:rFonts w:ascii="Calibri" w:hAnsi="Calibri" w:cs="Arial"/>
                      <w:sz w:val="20"/>
                    </w:rPr>
                  </w:pPr>
                </w:p>
              </w:tc>
              <w:tc>
                <w:tcPr>
                  <w:tcW w:w="1276" w:type="dxa"/>
                  <w:tcBorders>
                    <w:top w:val="single" w:sz="4" w:space="0" w:color="auto"/>
                    <w:left w:val="nil"/>
                    <w:bottom w:val="nil"/>
                    <w:right w:val="nil"/>
                  </w:tcBorders>
                  <w:shd w:val="clear" w:color="auto" w:fill="auto"/>
                </w:tcPr>
                <w:p w:rsidR="00A33FAE" w:rsidRPr="00A33FAE" w:rsidRDefault="00A33FAE" w:rsidP="00A33FAE">
                  <w:pPr>
                    <w:jc w:val="center"/>
                    <w:rPr>
                      <w:rFonts w:ascii="Calibri" w:hAnsi="Calibri" w:cs="Arial"/>
                      <w:sz w:val="20"/>
                    </w:rPr>
                  </w:pPr>
                </w:p>
              </w:tc>
              <w:tc>
                <w:tcPr>
                  <w:tcW w:w="1134" w:type="dxa"/>
                  <w:tcBorders>
                    <w:top w:val="single" w:sz="4" w:space="0" w:color="auto"/>
                    <w:left w:val="nil"/>
                    <w:bottom w:val="nil"/>
                    <w:right w:val="nil"/>
                  </w:tcBorders>
                  <w:shd w:val="clear" w:color="auto" w:fill="auto"/>
                </w:tcPr>
                <w:p w:rsidR="00A33FAE" w:rsidRPr="00A33FAE" w:rsidRDefault="00A33FAE" w:rsidP="00A33FAE">
                  <w:pPr>
                    <w:rPr>
                      <w:rFonts w:ascii="Calibri" w:hAnsi="Calibri" w:cs="Arial"/>
                      <w:b/>
                      <w:sz w:val="20"/>
                    </w:rPr>
                  </w:pPr>
                </w:p>
              </w:tc>
            </w:tr>
          </w:tbl>
          <w:p w:rsidR="00A33FAE" w:rsidRPr="005F14BC" w:rsidRDefault="00A33FAE" w:rsidP="005F14BC">
            <w:pPr>
              <w:pStyle w:val="NoSpacing"/>
              <w:rPr>
                <w:rFonts w:asciiTheme="minorHAnsi" w:hAnsiTheme="minorHAnsi"/>
                <w:szCs w:val="24"/>
              </w:rPr>
            </w:pPr>
          </w:p>
        </w:tc>
      </w:tr>
      <w:tr w:rsidR="002B17CE" w:rsidRPr="005F14BC" w:rsidTr="0027307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27307C" w:rsidP="003E23CE">
            <w:pPr>
              <w:pStyle w:val="NoSpacing"/>
              <w:rPr>
                <w:rFonts w:asciiTheme="minorHAnsi" w:hAnsiTheme="minorHAnsi"/>
                <w:b/>
                <w:szCs w:val="24"/>
              </w:rPr>
            </w:pPr>
            <w:r w:rsidRPr="000A34E6">
              <w:rPr>
                <w:rFonts w:asciiTheme="minorHAnsi" w:hAnsiTheme="minorHAnsi"/>
                <w:b/>
                <w:szCs w:val="24"/>
              </w:rPr>
              <w:t>13.2</w:t>
            </w:r>
          </w:p>
        </w:tc>
        <w:tc>
          <w:tcPr>
            <w:tcW w:w="9492" w:type="dxa"/>
          </w:tcPr>
          <w:p w:rsidR="002B17CE" w:rsidRPr="00A1195B" w:rsidRDefault="002B17CE" w:rsidP="005F14BC">
            <w:pPr>
              <w:pStyle w:val="NoSpacing"/>
              <w:rPr>
                <w:rFonts w:asciiTheme="minorHAnsi" w:hAnsiTheme="minorHAnsi"/>
                <w:b/>
                <w:szCs w:val="24"/>
                <w:u w:val="single"/>
              </w:rPr>
            </w:pPr>
            <w:r w:rsidRPr="00A1195B">
              <w:rPr>
                <w:rFonts w:asciiTheme="minorHAnsi" w:hAnsiTheme="minorHAnsi"/>
                <w:b/>
                <w:szCs w:val="24"/>
                <w:u w:val="single"/>
              </w:rPr>
              <w:t>2016/2017 Quarterly Budget Update</w:t>
            </w:r>
          </w:p>
          <w:p w:rsidR="00A1195B" w:rsidRPr="00A1195B" w:rsidRDefault="00A33FAE" w:rsidP="005F14BC">
            <w:pPr>
              <w:pStyle w:val="NoSpacing"/>
              <w:rPr>
                <w:rFonts w:asciiTheme="minorHAnsi" w:hAnsiTheme="minorHAnsi"/>
                <w:i/>
                <w:szCs w:val="24"/>
              </w:rPr>
            </w:pPr>
            <w:r w:rsidRPr="00A1195B">
              <w:rPr>
                <w:rFonts w:asciiTheme="minorHAnsi" w:hAnsiTheme="minorHAnsi"/>
                <w:i/>
                <w:szCs w:val="24"/>
              </w:rPr>
              <w:t xml:space="preserve">The Clerk provided a summary of the expenditure/income for 2016/2017 and a bank reconciliation advising that updates would be provided in January, April, July and October.  Cllrs advised that they wanted the information in a different format detailing expenditure against expected expenditure at this time of year.  </w:t>
            </w:r>
            <w:r w:rsidR="00A1195B" w:rsidRPr="00A1195B">
              <w:rPr>
                <w:rFonts w:asciiTheme="minorHAnsi" w:hAnsiTheme="minorHAnsi"/>
                <w:i/>
                <w:szCs w:val="24"/>
              </w:rPr>
              <w:t>The Clerk advised that this was the first time an update had been provided and the process would evolve as time progressed.</w:t>
            </w:r>
          </w:p>
          <w:p w:rsidR="00A33FAE" w:rsidRPr="00A1195B" w:rsidRDefault="00A1195B" w:rsidP="00A1195B">
            <w:pPr>
              <w:pStyle w:val="NoSpacing"/>
              <w:rPr>
                <w:rFonts w:asciiTheme="minorHAnsi" w:hAnsiTheme="minorHAnsi"/>
                <w:i/>
                <w:szCs w:val="24"/>
              </w:rPr>
            </w:pPr>
            <w:r w:rsidRPr="00A1195B">
              <w:rPr>
                <w:rFonts w:asciiTheme="minorHAnsi" w:hAnsiTheme="minorHAnsi"/>
                <w:i/>
                <w:szCs w:val="24"/>
              </w:rPr>
              <w:t>The Clerk advised that the bank balance shown was higher than expected due to the late payment of the 2015/2016 S136 monies which had arisen because the 2015 grass/hedge cutting invoice had not been received.  As this invoice was being paid this month, the remaining S136 funds for 2015/2016 could then be paid to the Village Hall for their Heating Project as soon as possible.</w:t>
            </w:r>
          </w:p>
          <w:p w:rsidR="00A1195B" w:rsidRDefault="00A1195B" w:rsidP="00A1195B">
            <w:pPr>
              <w:pStyle w:val="NoSpacing"/>
              <w:rPr>
                <w:rFonts w:asciiTheme="minorHAnsi" w:hAnsiTheme="minorHAnsi"/>
                <w:b/>
                <w:szCs w:val="24"/>
              </w:rPr>
            </w:pPr>
            <w:r w:rsidRPr="00A1195B">
              <w:rPr>
                <w:rFonts w:asciiTheme="minorHAnsi" w:hAnsiTheme="minorHAnsi"/>
                <w:b/>
                <w:szCs w:val="24"/>
              </w:rPr>
              <w:t>Action: Clerk</w:t>
            </w:r>
          </w:p>
          <w:p w:rsidR="00A1195B" w:rsidRPr="00A1195B" w:rsidRDefault="00A1195B" w:rsidP="00A1195B">
            <w:pPr>
              <w:pStyle w:val="NoSpacing"/>
              <w:rPr>
                <w:rFonts w:asciiTheme="minorHAnsi" w:hAnsiTheme="minorHAnsi"/>
                <w:b/>
                <w:szCs w:val="24"/>
              </w:rPr>
            </w:pPr>
          </w:p>
        </w:tc>
      </w:tr>
      <w:tr w:rsidR="0027307C" w:rsidRPr="005F14BC" w:rsidTr="00EF42BF">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14</w:t>
            </w:r>
          </w:p>
        </w:tc>
        <w:tc>
          <w:tcPr>
            <w:tcW w:w="9923" w:type="dxa"/>
            <w:gridSpan w:val="2"/>
          </w:tcPr>
          <w:p w:rsidR="0027307C" w:rsidRPr="00A1195B" w:rsidRDefault="0027307C" w:rsidP="0027307C">
            <w:pPr>
              <w:pStyle w:val="NoSpacing"/>
              <w:rPr>
                <w:rFonts w:asciiTheme="minorHAnsi" w:hAnsiTheme="minorHAnsi"/>
                <w:b/>
                <w:szCs w:val="24"/>
                <w:u w:val="single"/>
              </w:rPr>
            </w:pPr>
            <w:r w:rsidRPr="00A1195B">
              <w:rPr>
                <w:rFonts w:asciiTheme="minorHAnsi" w:hAnsiTheme="minorHAnsi"/>
                <w:b/>
                <w:szCs w:val="24"/>
                <w:u w:val="single"/>
              </w:rPr>
              <w:t>Personnel</w:t>
            </w:r>
          </w:p>
          <w:p w:rsidR="00A1195B" w:rsidRPr="005F14BC" w:rsidRDefault="00A1195B" w:rsidP="0027307C">
            <w:pPr>
              <w:pStyle w:val="NoSpacing"/>
              <w:rPr>
                <w:rFonts w:asciiTheme="minorHAnsi" w:hAnsiTheme="minorHAnsi"/>
                <w:szCs w:val="24"/>
              </w:rPr>
            </w:pPr>
          </w:p>
        </w:tc>
      </w:tr>
      <w:tr w:rsidR="002B17CE" w:rsidRPr="005F14BC" w:rsidTr="0027307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27307C" w:rsidP="003E23CE">
            <w:pPr>
              <w:pStyle w:val="NoSpacing"/>
              <w:rPr>
                <w:rFonts w:asciiTheme="minorHAnsi" w:hAnsiTheme="minorHAnsi"/>
                <w:b/>
                <w:szCs w:val="24"/>
              </w:rPr>
            </w:pPr>
            <w:r w:rsidRPr="000A34E6">
              <w:rPr>
                <w:rFonts w:asciiTheme="minorHAnsi" w:hAnsiTheme="minorHAnsi"/>
                <w:b/>
                <w:szCs w:val="24"/>
              </w:rPr>
              <w:t>14.1</w:t>
            </w:r>
          </w:p>
        </w:tc>
        <w:tc>
          <w:tcPr>
            <w:tcW w:w="9492" w:type="dxa"/>
          </w:tcPr>
          <w:p w:rsidR="002B17CE" w:rsidRPr="00A1195B" w:rsidRDefault="002B17CE" w:rsidP="0027307C">
            <w:pPr>
              <w:pStyle w:val="NoSpacing"/>
              <w:rPr>
                <w:rFonts w:asciiTheme="minorHAnsi" w:hAnsiTheme="minorHAnsi" w:cs="Arial"/>
                <w:b/>
                <w:snapToGrid w:val="0"/>
                <w:szCs w:val="24"/>
                <w:u w:val="single"/>
                <w:lang w:val="en-US"/>
              </w:rPr>
            </w:pPr>
            <w:r w:rsidRPr="00A1195B">
              <w:rPr>
                <w:rFonts w:asciiTheme="minorHAnsi" w:hAnsiTheme="minorHAnsi" w:cs="Arial"/>
                <w:b/>
                <w:snapToGrid w:val="0"/>
                <w:szCs w:val="24"/>
                <w:u w:val="single"/>
                <w:lang w:val="en-US"/>
              </w:rPr>
              <w:t>To discuss timetable to commencement of the new Parish Clerk and associated logistics</w:t>
            </w:r>
          </w:p>
          <w:p w:rsidR="00381337" w:rsidRPr="00381337" w:rsidRDefault="00381337" w:rsidP="0027307C">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Cllr Mrs Cohen formally introduced Mrs Huseyin to the Parish Council and, with Mrs Huseyin, signed the contract of employment on behalf of the Parish Council.</w:t>
            </w:r>
          </w:p>
          <w:p w:rsidR="00381337" w:rsidRPr="00381337" w:rsidRDefault="00A1195B" w:rsidP="0027307C">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The Clerk advised that he and Mrs Huseyin were to meet on 17 October 2016 to bring matters up to date and arrange transfer of laptop</w:t>
            </w:r>
            <w:r w:rsidR="00381337" w:rsidRPr="00381337">
              <w:rPr>
                <w:rFonts w:asciiTheme="minorHAnsi" w:hAnsiTheme="minorHAnsi" w:cs="Arial"/>
                <w:i/>
                <w:snapToGrid w:val="0"/>
                <w:szCs w:val="24"/>
                <w:lang w:val="en-US"/>
              </w:rPr>
              <w:t xml:space="preserve">, files </w:t>
            </w:r>
            <w:r w:rsidR="009E7A77" w:rsidRPr="00381337">
              <w:rPr>
                <w:rFonts w:asciiTheme="minorHAnsi" w:hAnsiTheme="minorHAnsi" w:cs="Arial"/>
                <w:i/>
                <w:snapToGrid w:val="0"/>
                <w:szCs w:val="24"/>
                <w:lang w:val="en-US"/>
              </w:rPr>
              <w:t>etc.</w:t>
            </w:r>
          </w:p>
          <w:p w:rsidR="00A1195B" w:rsidRPr="00381337" w:rsidRDefault="00381337" w:rsidP="0027307C">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Cllr Pettengell to forward the “Clerks Year” document to Mrs Huseyin.</w:t>
            </w:r>
          </w:p>
          <w:p w:rsidR="00381337" w:rsidRPr="00381337" w:rsidRDefault="00381337" w:rsidP="0027307C">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Mrs Huseyin advised that she had no queries at this time.</w:t>
            </w:r>
          </w:p>
          <w:p w:rsidR="00381337" w:rsidRDefault="00381337" w:rsidP="0027307C">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Cllr Wallington to arrange review of laptop with Mrs Huseyin.</w:t>
            </w:r>
          </w:p>
          <w:p w:rsidR="00AA4F99" w:rsidRPr="00381337" w:rsidRDefault="00AA4F99" w:rsidP="0027307C">
            <w:pPr>
              <w:pStyle w:val="NoSpacing"/>
              <w:rPr>
                <w:rFonts w:asciiTheme="minorHAnsi" w:hAnsiTheme="minorHAnsi" w:cs="Arial"/>
                <w:i/>
                <w:snapToGrid w:val="0"/>
                <w:szCs w:val="24"/>
                <w:lang w:val="en-US"/>
              </w:rPr>
            </w:pPr>
            <w:r>
              <w:rPr>
                <w:rFonts w:asciiTheme="minorHAnsi" w:hAnsiTheme="minorHAnsi" w:cs="Arial"/>
                <w:i/>
                <w:snapToGrid w:val="0"/>
                <w:szCs w:val="24"/>
                <w:lang w:val="en-US"/>
              </w:rPr>
              <w:t>Cllr Mrs Cohen expressed her thanks on behalf of the Parish Council to Mr Codling for his work as Locum Clerk.</w:t>
            </w:r>
          </w:p>
          <w:p w:rsidR="00A1195B" w:rsidRPr="005F14BC" w:rsidRDefault="00381337" w:rsidP="00381337">
            <w:pPr>
              <w:pStyle w:val="NoSpacing"/>
              <w:rPr>
                <w:rFonts w:asciiTheme="minorHAnsi" w:hAnsiTheme="minorHAnsi"/>
                <w:szCs w:val="24"/>
              </w:rPr>
            </w:pPr>
            <w:r w:rsidRPr="00381337">
              <w:rPr>
                <w:rFonts w:asciiTheme="minorHAnsi" w:hAnsiTheme="minorHAnsi" w:cs="Arial"/>
                <w:b/>
                <w:snapToGrid w:val="0"/>
                <w:szCs w:val="24"/>
                <w:lang w:val="en-US"/>
              </w:rPr>
              <w:t xml:space="preserve">Action: </w:t>
            </w:r>
            <w:r>
              <w:rPr>
                <w:rFonts w:asciiTheme="minorHAnsi" w:hAnsiTheme="minorHAnsi" w:cs="Arial"/>
                <w:b/>
                <w:snapToGrid w:val="0"/>
                <w:szCs w:val="24"/>
                <w:lang w:val="en-US"/>
              </w:rPr>
              <w:t xml:space="preserve">Clerk, </w:t>
            </w:r>
            <w:r w:rsidRPr="00381337">
              <w:rPr>
                <w:rFonts w:asciiTheme="minorHAnsi" w:hAnsiTheme="minorHAnsi" w:cs="Arial"/>
                <w:b/>
                <w:snapToGrid w:val="0"/>
                <w:szCs w:val="24"/>
                <w:lang w:val="en-US"/>
              </w:rPr>
              <w:t>Mrs Huseyin, Cllr Pettengell and Cllr Wallington</w:t>
            </w:r>
          </w:p>
        </w:tc>
      </w:tr>
      <w:tr w:rsidR="002B17CE" w:rsidRPr="005F14BC" w:rsidTr="0027307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27307C" w:rsidP="003E23CE">
            <w:pPr>
              <w:pStyle w:val="NoSpacing"/>
              <w:rPr>
                <w:rFonts w:asciiTheme="minorHAnsi" w:hAnsiTheme="minorHAnsi"/>
                <w:b/>
                <w:szCs w:val="24"/>
              </w:rPr>
            </w:pPr>
            <w:r w:rsidRPr="000A34E6">
              <w:rPr>
                <w:rFonts w:asciiTheme="minorHAnsi" w:hAnsiTheme="minorHAnsi"/>
                <w:b/>
                <w:szCs w:val="24"/>
              </w:rPr>
              <w:t>14.2</w:t>
            </w:r>
          </w:p>
        </w:tc>
        <w:tc>
          <w:tcPr>
            <w:tcW w:w="9492" w:type="dxa"/>
          </w:tcPr>
          <w:p w:rsidR="002B17CE" w:rsidRPr="00381337" w:rsidRDefault="002B17CE" w:rsidP="005F14BC">
            <w:pPr>
              <w:pStyle w:val="NoSpacing"/>
              <w:rPr>
                <w:rFonts w:asciiTheme="minorHAnsi" w:hAnsiTheme="minorHAnsi" w:cs="Arial"/>
                <w:b/>
                <w:snapToGrid w:val="0"/>
                <w:szCs w:val="24"/>
                <w:u w:val="single"/>
                <w:lang w:val="en-US"/>
              </w:rPr>
            </w:pPr>
            <w:r w:rsidRPr="00381337">
              <w:rPr>
                <w:rFonts w:asciiTheme="minorHAnsi" w:hAnsiTheme="minorHAnsi"/>
                <w:b/>
                <w:szCs w:val="24"/>
                <w:u w:val="single"/>
              </w:rPr>
              <w:t xml:space="preserve">To </w:t>
            </w:r>
            <w:r w:rsidRPr="00381337">
              <w:rPr>
                <w:rFonts w:asciiTheme="minorHAnsi" w:hAnsiTheme="minorHAnsi" w:cs="Arial"/>
                <w:b/>
                <w:snapToGrid w:val="0"/>
                <w:szCs w:val="24"/>
                <w:u w:val="single"/>
                <w:lang w:val="en-US"/>
              </w:rPr>
              <w:t>review process of Workplace Pensions</w:t>
            </w:r>
          </w:p>
          <w:p w:rsidR="00381337" w:rsidRPr="00381337" w:rsidRDefault="00381337" w:rsidP="00381337">
            <w:pPr>
              <w:pStyle w:val="NoSpacing"/>
              <w:rPr>
                <w:rFonts w:asciiTheme="minorHAnsi" w:hAnsiTheme="minorHAnsi" w:cs="Arial"/>
                <w:i/>
                <w:snapToGrid w:val="0"/>
                <w:szCs w:val="24"/>
                <w:lang w:val="en-US"/>
              </w:rPr>
            </w:pPr>
            <w:r w:rsidRPr="00381337">
              <w:rPr>
                <w:rFonts w:asciiTheme="minorHAnsi" w:hAnsiTheme="minorHAnsi" w:cs="Arial"/>
                <w:i/>
                <w:snapToGrid w:val="0"/>
                <w:szCs w:val="24"/>
                <w:lang w:val="en-US"/>
              </w:rPr>
              <w:t>The Staging date is 1 November 2016.  Cllr Mrs Cohen and Mrs Huseyin to ensure that the relevant letter and duties compliance is carried out on time</w:t>
            </w:r>
          </w:p>
          <w:p w:rsidR="00381337" w:rsidRPr="00381337" w:rsidRDefault="00381337" w:rsidP="00381337">
            <w:pPr>
              <w:pStyle w:val="NoSpacing"/>
              <w:rPr>
                <w:rFonts w:asciiTheme="minorHAnsi" w:hAnsiTheme="minorHAnsi" w:cs="Arial"/>
                <w:b/>
                <w:snapToGrid w:val="0"/>
                <w:szCs w:val="24"/>
                <w:lang w:val="en-US"/>
              </w:rPr>
            </w:pPr>
            <w:r w:rsidRPr="00381337">
              <w:rPr>
                <w:rFonts w:asciiTheme="minorHAnsi" w:hAnsiTheme="minorHAnsi" w:cs="Arial"/>
                <w:b/>
                <w:snapToGrid w:val="0"/>
                <w:szCs w:val="24"/>
                <w:lang w:val="en-US"/>
              </w:rPr>
              <w:t>Action: Cllr Mrs Cohen and Mrs Huseyin</w:t>
            </w:r>
          </w:p>
          <w:p w:rsidR="00381337" w:rsidRPr="005F14BC" w:rsidRDefault="00381337" w:rsidP="00381337">
            <w:pPr>
              <w:pStyle w:val="NoSpacing"/>
              <w:rPr>
                <w:rFonts w:asciiTheme="minorHAnsi" w:hAnsiTheme="minorHAnsi"/>
                <w:szCs w:val="24"/>
              </w:rPr>
            </w:pPr>
          </w:p>
        </w:tc>
      </w:tr>
      <w:tr w:rsidR="0027307C" w:rsidRPr="005F14BC" w:rsidTr="00043970">
        <w:tc>
          <w:tcPr>
            <w:tcW w:w="562" w:type="dxa"/>
            <w:gridSpan w:val="2"/>
          </w:tcPr>
          <w:p w:rsidR="0027307C" w:rsidRPr="000A34E6" w:rsidRDefault="0027307C" w:rsidP="003E23CE">
            <w:pPr>
              <w:pStyle w:val="NoSpacing"/>
              <w:rPr>
                <w:rFonts w:asciiTheme="minorHAnsi" w:hAnsiTheme="minorHAnsi"/>
                <w:b/>
                <w:szCs w:val="24"/>
              </w:rPr>
            </w:pPr>
            <w:r w:rsidRPr="000A34E6">
              <w:rPr>
                <w:rFonts w:asciiTheme="minorHAnsi" w:hAnsiTheme="minorHAnsi"/>
                <w:b/>
                <w:szCs w:val="24"/>
              </w:rPr>
              <w:t>15</w:t>
            </w:r>
          </w:p>
        </w:tc>
        <w:tc>
          <w:tcPr>
            <w:tcW w:w="9923" w:type="dxa"/>
            <w:gridSpan w:val="2"/>
          </w:tcPr>
          <w:p w:rsidR="0027307C" w:rsidRPr="00381337" w:rsidRDefault="0027307C" w:rsidP="0027307C">
            <w:pPr>
              <w:pStyle w:val="NoSpacing"/>
              <w:rPr>
                <w:rFonts w:asciiTheme="minorHAnsi" w:hAnsiTheme="minorHAnsi"/>
                <w:b/>
                <w:szCs w:val="24"/>
                <w:u w:val="single"/>
              </w:rPr>
            </w:pPr>
            <w:r w:rsidRPr="00381337">
              <w:rPr>
                <w:rFonts w:asciiTheme="minorHAnsi" w:hAnsiTheme="minorHAnsi"/>
                <w:b/>
                <w:szCs w:val="24"/>
                <w:u w:val="single"/>
              </w:rPr>
              <w:t>Planning</w:t>
            </w:r>
          </w:p>
          <w:p w:rsidR="00381337" w:rsidRPr="005F14BC" w:rsidRDefault="00381337" w:rsidP="0027307C">
            <w:pPr>
              <w:pStyle w:val="NoSpacing"/>
              <w:rPr>
                <w:rFonts w:asciiTheme="minorHAnsi" w:hAnsiTheme="minorHAnsi"/>
                <w:szCs w:val="24"/>
              </w:rPr>
            </w:pPr>
          </w:p>
        </w:tc>
      </w:tr>
      <w:tr w:rsidR="002B17CE" w:rsidRPr="005F14BC" w:rsidTr="0027307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27307C" w:rsidP="003E23CE">
            <w:pPr>
              <w:pStyle w:val="NoSpacing"/>
              <w:rPr>
                <w:rFonts w:asciiTheme="minorHAnsi" w:hAnsiTheme="minorHAnsi"/>
                <w:b/>
                <w:szCs w:val="24"/>
              </w:rPr>
            </w:pPr>
            <w:r w:rsidRPr="000A34E6">
              <w:rPr>
                <w:rFonts w:asciiTheme="minorHAnsi" w:hAnsiTheme="minorHAnsi"/>
                <w:b/>
                <w:szCs w:val="24"/>
              </w:rPr>
              <w:t>15.1</w:t>
            </w:r>
          </w:p>
        </w:tc>
        <w:tc>
          <w:tcPr>
            <w:tcW w:w="9492" w:type="dxa"/>
          </w:tcPr>
          <w:p w:rsidR="002B17CE" w:rsidRPr="00D86480" w:rsidRDefault="002B17CE" w:rsidP="0027307C">
            <w:pPr>
              <w:pStyle w:val="NoSpacing"/>
              <w:rPr>
                <w:rFonts w:asciiTheme="minorHAnsi" w:hAnsiTheme="minorHAnsi"/>
                <w:b/>
                <w:szCs w:val="24"/>
                <w:u w:val="single"/>
              </w:rPr>
            </w:pPr>
            <w:r w:rsidRPr="00D86480">
              <w:rPr>
                <w:rFonts w:asciiTheme="minorHAnsi" w:hAnsiTheme="minorHAnsi"/>
                <w:b/>
                <w:szCs w:val="24"/>
                <w:u w:val="single"/>
              </w:rPr>
              <w:t>To consider applications:</w:t>
            </w:r>
          </w:p>
          <w:p w:rsidR="00381337" w:rsidRPr="00381337" w:rsidRDefault="00381337" w:rsidP="0027307C">
            <w:pPr>
              <w:pStyle w:val="NoSpacing"/>
              <w:rPr>
                <w:rFonts w:asciiTheme="minorHAnsi" w:hAnsiTheme="minorHAnsi"/>
                <w:szCs w:val="24"/>
              </w:rPr>
            </w:pPr>
          </w:p>
          <w:p w:rsidR="00381337" w:rsidRPr="00381337" w:rsidRDefault="00381337" w:rsidP="00381337">
            <w:pPr>
              <w:pStyle w:val="NoSpacing"/>
              <w:rPr>
                <w:rFonts w:asciiTheme="minorHAnsi" w:hAnsiTheme="minorHAnsi"/>
                <w:color w:val="222222"/>
              </w:rPr>
            </w:pPr>
            <w:r w:rsidRPr="00381337">
              <w:rPr>
                <w:rFonts w:asciiTheme="minorHAnsi" w:hAnsiTheme="minorHAnsi"/>
                <w:bCs/>
              </w:rPr>
              <w:t>Application</w:t>
            </w:r>
            <w:r w:rsidRPr="00381337">
              <w:rPr>
                <w:rFonts w:asciiTheme="minorHAnsi" w:hAnsiTheme="minorHAnsi"/>
              </w:rPr>
              <w:t>:</w:t>
            </w:r>
            <w:r w:rsidRPr="00381337">
              <w:rPr>
                <w:rStyle w:val="apple-converted-space"/>
                <w:rFonts w:asciiTheme="minorHAnsi" w:hAnsiTheme="minorHAnsi"/>
                <w:color w:val="222222"/>
              </w:rPr>
              <w:t> </w:t>
            </w:r>
            <w:r w:rsidRPr="00381337">
              <w:rPr>
                <w:rFonts w:asciiTheme="minorHAnsi" w:hAnsiTheme="minorHAnsi"/>
                <w:b/>
                <w:color w:val="000000"/>
                <w:shd w:val="clear" w:color="auto" w:fill="F5F5F5"/>
              </w:rPr>
              <w:t>16/02921/TNCA</w:t>
            </w:r>
          </w:p>
          <w:p w:rsidR="00381337" w:rsidRPr="00381337" w:rsidRDefault="00381337" w:rsidP="00381337">
            <w:pPr>
              <w:pStyle w:val="NoSpacing"/>
              <w:rPr>
                <w:rFonts w:asciiTheme="minorHAnsi" w:hAnsiTheme="minorHAnsi"/>
              </w:rPr>
            </w:pPr>
            <w:r w:rsidRPr="00381337">
              <w:rPr>
                <w:rFonts w:asciiTheme="minorHAnsi" w:hAnsiTheme="minorHAnsi"/>
                <w:bCs/>
              </w:rPr>
              <w:t>Location</w:t>
            </w:r>
            <w:r w:rsidRPr="00381337">
              <w:rPr>
                <w:rFonts w:asciiTheme="minorHAnsi" w:hAnsiTheme="minorHAnsi"/>
              </w:rPr>
              <w:t xml:space="preserve">: </w:t>
            </w:r>
            <w:r w:rsidRPr="00381337">
              <w:rPr>
                <w:rFonts w:asciiTheme="minorHAnsi" w:hAnsiTheme="minorHAnsi"/>
                <w:b/>
                <w:color w:val="000000"/>
                <w:shd w:val="clear" w:color="auto" w:fill="FFFFFF"/>
              </w:rPr>
              <w:t>Meadow Place, Upper Green Road, Shipbourne,TN11 9PG</w:t>
            </w:r>
          </w:p>
          <w:p w:rsidR="00381337" w:rsidRDefault="00381337" w:rsidP="00381337">
            <w:pPr>
              <w:pStyle w:val="NoSpacing"/>
              <w:rPr>
                <w:rFonts w:asciiTheme="minorHAnsi" w:hAnsiTheme="minorHAnsi"/>
                <w:color w:val="000000"/>
                <w:shd w:val="clear" w:color="auto" w:fill="FFFFFF"/>
              </w:rPr>
            </w:pPr>
            <w:r w:rsidRPr="00381337">
              <w:rPr>
                <w:rFonts w:asciiTheme="minorHAnsi" w:hAnsiTheme="minorHAnsi"/>
                <w:bCs/>
              </w:rPr>
              <w:t>Proposa</w:t>
            </w:r>
            <w:r w:rsidRPr="00381337">
              <w:rPr>
                <w:rFonts w:asciiTheme="minorHAnsi" w:hAnsiTheme="minorHAnsi"/>
              </w:rPr>
              <w:t xml:space="preserve">l: </w:t>
            </w:r>
            <w:r w:rsidRPr="00381337">
              <w:rPr>
                <w:rFonts w:asciiTheme="minorHAnsi" w:hAnsiTheme="minorHAnsi"/>
                <w:color w:val="000000"/>
                <w:shd w:val="clear" w:color="auto" w:fill="FFFFFF"/>
              </w:rPr>
              <w:t>T1 Catalpa - Reduce whole crown by approximately 25%. Tree is becoming very large for the space it occupies, work is to contain it whilst keeping it attractively shaped. T2 Ash - Remove 2 low crossing branches and 1 small low branch to lift the tree and allow more light underneath and T3 Field Maple - Remove 3x low branches over lawn, work is to lift the tree to allow more light below</w:t>
            </w:r>
          </w:p>
          <w:p w:rsidR="00381337" w:rsidRDefault="00381337" w:rsidP="00381337">
            <w:pPr>
              <w:pStyle w:val="NoSpacing"/>
              <w:rPr>
                <w:rFonts w:asciiTheme="minorHAnsi" w:hAnsiTheme="minorHAnsi"/>
                <w:i/>
                <w:color w:val="000000"/>
                <w:shd w:val="clear" w:color="auto" w:fill="FFFFFF"/>
              </w:rPr>
            </w:pPr>
            <w:r w:rsidRPr="00381337">
              <w:rPr>
                <w:rFonts w:asciiTheme="minorHAnsi" w:hAnsiTheme="minorHAnsi"/>
                <w:i/>
                <w:color w:val="000000"/>
                <w:shd w:val="clear" w:color="auto" w:fill="FFFFFF"/>
              </w:rPr>
              <w:t>Response: No Objections</w:t>
            </w:r>
          </w:p>
          <w:p w:rsidR="00AA4F99" w:rsidRDefault="00AA4F99" w:rsidP="00381337">
            <w:pPr>
              <w:pStyle w:val="NoSpacing"/>
              <w:rPr>
                <w:rFonts w:asciiTheme="minorHAnsi" w:hAnsiTheme="minorHAnsi"/>
                <w:i/>
                <w:color w:val="000000"/>
                <w:shd w:val="clear" w:color="auto" w:fill="FFFFFF"/>
              </w:rPr>
            </w:pPr>
          </w:p>
          <w:p w:rsidR="00AA4F99" w:rsidRPr="00381337" w:rsidRDefault="00AA4F99" w:rsidP="00381337">
            <w:pPr>
              <w:pStyle w:val="NoSpacing"/>
              <w:rPr>
                <w:rFonts w:asciiTheme="minorHAnsi" w:hAnsiTheme="minorHAnsi"/>
                <w:i/>
                <w:color w:val="000000"/>
                <w:shd w:val="clear" w:color="auto" w:fill="FFFFFF"/>
              </w:rPr>
            </w:pPr>
          </w:p>
          <w:p w:rsidR="00381337" w:rsidRPr="005F14BC" w:rsidRDefault="00381337" w:rsidP="0027307C">
            <w:pPr>
              <w:pStyle w:val="NoSpacing"/>
              <w:rPr>
                <w:rFonts w:asciiTheme="minorHAnsi" w:hAnsiTheme="minorHAnsi"/>
                <w:szCs w:val="24"/>
              </w:rPr>
            </w:pPr>
          </w:p>
        </w:tc>
      </w:tr>
      <w:tr w:rsidR="002B17CE" w:rsidRPr="005F14BC" w:rsidTr="005F14B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5F14BC" w:rsidP="003E23CE">
            <w:pPr>
              <w:pStyle w:val="NoSpacing"/>
              <w:rPr>
                <w:rFonts w:asciiTheme="minorHAnsi" w:hAnsiTheme="minorHAnsi"/>
                <w:b/>
                <w:szCs w:val="24"/>
              </w:rPr>
            </w:pPr>
            <w:r w:rsidRPr="000A34E6">
              <w:rPr>
                <w:rFonts w:asciiTheme="minorHAnsi" w:hAnsiTheme="minorHAnsi"/>
                <w:b/>
                <w:szCs w:val="24"/>
              </w:rPr>
              <w:t>15.2</w:t>
            </w:r>
          </w:p>
        </w:tc>
        <w:tc>
          <w:tcPr>
            <w:tcW w:w="9492" w:type="dxa"/>
          </w:tcPr>
          <w:p w:rsidR="002B17CE" w:rsidRPr="00D86480" w:rsidRDefault="002B17CE" w:rsidP="003E23CE">
            <w:pPr>
              <w:pStyle w:val="NoSpacing"/>
              <w:rPr>
                <w:rFonts w:asciiTheme="minorHAnsi" w:hAnsiTheme="minorHAnsi"/>
                <w:b/>
                <w:szCs w:val="24"/>
                <w:u w:val="single"/>
              </w:rPr>
            </w:pPr>
            <w:r w:rsidRPr="00D86480">
              <w:rPr>
                <w:rFonts w:asciiTheme="minorHAnsi" w:hAnsiTheme="minorHAnsi"/>
                <w:b/>
                <w:szCs w:val="24"/>
                <w:u w:val="single"/>
              </w:rPr>
              <w:t>Decisions from T&amp;MBC</w:t>
            </w:r>
          </w:p>
          <w:p w:rsidR="00D86480" w:rsidRPr="005F14BC" w:rsidRDefault="00D86480" w:rsidP="003E23CE">
            <w:pPr>
              <w:pStyle w:val="NoSpacing"/>
              <w:rPr>
                <w:rFonts w:asciiTheme="minorHAnsi" w:hAnsiTheme="minorHAnsi"/>
                <w:szCs w:val="24"/>
              </w:rPr>
            </w:pPr>
          </w:p>
        </w:tc>
      </w:tr>
      <w:tr w:rsidR="002B17CE" w:rsidRPr="005F14BC" w:rsidTr="0027307C">
        <w:tc>
          <w:tcPr>
            <w:tcW w:w="562" w:type="dxa"/>
            <w:gridSpan w:val="2"/>
          </w:tcPr>
          <w:p w:rsidR="002B17CE" w:rsidRPr="005F14BC" w:rsidRDefault="002B17CE" w:rsidP="003E23CE">
            <w:pPr>
              <w:pStyle w:val="NoSpacing"/>
              <w:rPr>
                <w:rFonts w:asciiTheme="minorHAnsi" w:hAnsiTheme="minorHAnsi"/>
                <w:szCs w:val="24"/>
              </w:rPr>
            </w:pPr>
          </w:p>
        </w:tc>
        <w:tc>
          <w:tcPr>
            <w:tcW w:w="431" w:type="dxa"/>
          </w:tcPr>
          <w:p w:rsidR="002B17CE" w:rsidRPr="005F14BC" w:rsidRDefault="002B17CE" w:rsidP="003E23CE">
            <w:pPr>
              <w:pStyle w:val="NoSpacing"/>
              <w:rPr>
                <w:rFonts w:asciiTheme="minorHAnsi" w:hAnsiTheme="minorHAnsi"/>
                <w:szCs w:val="24"/>
              </w:rPr>
            </w:pPr>
          </w:p>
        </w:tc>
        <w:tc>
          <w:tcPr>
            <w:tcW w:w="9492" w:type="dxa"/>
          </w:tcPr>
          <w:p w:rsidR="002B17CE" w:rsidRPr="005F14BC" w:rsidRDefault="002B17CE" w:rsidP="005F14BC">
            <w:pPr>
              <w:pStyle w:val="NoSpacing"/>
              <w:rPr>
                <w:rFonts w:asciiTheme="minorHAnsi" w:hAnsiTheme="minorHAnsi"/>
                <w:color w:val="222222"/>
                <w:szCs w:val="24"/>
              </w:rPr>
            </w:pPr>
            <w:r w:rsidRPr="005F14BC">
              <w:rPr>
                <w:rFonts w:asciiTheme="minorHAnsi" w:hAnsiTheme="minorHAnsi"/>
                <w:bCs/>
                <w:szCs w:val="24"/>
              </w:rPr>
              <w:t>Application</w:t>
            </w:r>
            <w:r w:rsidRPr="005F14BC">
              <w:rPr>
                <w:rFonts w:asciiTheme="minorHAnsi" w:hAnsiTheme="minorHAnsi"/>
                <w:color w:val="222222"/>
                <w:szCs w:val="24"/>
              </w:rPr>
              <w:t>:</w:t>
            </w:r>
            <w:r w:rsidRPr="005F14BC">
              <w:rPr>
                <w:rStyle w:val="apple-converted-space"/>
                <w:rFonts w:asciiTheme="minorHAnsi" w:hAnsiTheme="minorHAnsi"/>
                <w:color w:val="222222"/>
                <w:szCs w:val="24"/>
              </w:rPr>
              <w:t> </w:t>
            </w:r>
            <w:r w:rsidRPr="005F14BC">
              <w:rPr>
                <w:rFonts w:asciiTheme="minorHAnsi" w:hAnsiTheme="minorHAnsi"/>
                <w:color w:val="222222"/>
                <w:szCs w:val="24"/>
              </w:rPr>
              <w:t>TM/16/01992/LB</w:t>
            </w:r>
          </w:p>
          <w:p w:rsidR="002B17CE" w:rsidRPr="005F14BC" w:rsidRDefault="002B17CE" w:rsidP="005F14BC">
            <w:pPr>
              <w:pStyle w:val="NoSpacing"/>
              <w:rPr>
                <w:rFonts w:asciiTheme="minorHAnsi" w:hAnsiTheme="minorHAnsi"/>
                <w:szCs w:val="24"/>
              </w:rPr>
            </w:pPr>
            <w:r w:rsidRPr="005F14BC">
              <w:rPr>
                <w:rFonts w:asciiTheme="minorHAnsi" w:hAnsiTheme="minorHAnsi"/>
                <w:bCs/>
                <w:szCs w:val="24"/>
              </w:rPr>
              <w:t>Location</w:t>
            </w:r>
            <w:r w:rsidRPr="005F14BC">
              <w:rPr>
                <w:rFonts w:asciiTheme="minorHAnsi" w:hAnsiTheme="minorHAnsi"/>
                <w:szCs w:val="24"/>
              </w:rPr>
              <w:t>: Old Woodcocks, Reeds Lane, Shipbourne, TN11 9RR</w:t>
            </w:r>
          </w:p>
          <w:p w:rsidR="002B17CE" w:rsidRPr="005F14BC" w:rsidRDefault="002B17CE" w:rsidP="005F14BC">
            <w:pPr>
              <w:pStyle w:val="NoSpacing"/>
              <w:rPr>
                <w:rFonts w:asciiTheme="minorHAnsi" w:hAnsiTheme="minorHAnsi"/>
                <w:szCs w:val="24"/>
              </w:rPr>
            </w:pPr>
            <w:r w:rsidRPr="005F14BC">
              <w:rPr>
                <w:rFonts w:asciiTheme="minorHAnsi" w:hAnsiTheme="minorHAnsi"/>
                <w:bCs/>
                <w:szCs w:val="24"/>
              </w:rPr>
              <w:t>Proposal</w:t>
            </w:r>
            <w:r w:rsidRPr="005F14BC">
              <w:rPr>
                <w:rFonts w:asciiTheme="minorHAnsi" w:hAnsiTheme="minorHAnsi"/>
                <w:szCs w:val="24"/>
              </w:rPr>
              <w:t>: Listed Building Consent: Replacement of windows</w:t>
            </w:r>
          </w:p>
          <w:p w:rsidR="002B17CE" w:rsidRDefault="002B17CE" w:rsidP="005F14BC">
            <w:pPr>
              <w:pStyle w:val="NoSpacing"/>
              <w:rPr>
                <w:rFonts w:asciiTheme="minorHAnsi" w:hAnsiTheme="minorHAnsi"/>
                <w:szCs w:val="24"/>
              </w:rPr>
            </w:pPr>
            <w:r w:rsidRPr="005F14BC">
              <w:rPr>
                <w:rFonts w:asciiTheme="minorHAnsi" w:hAnsiTheme="minorHAnsi"/>
                <w:szCs w:val="24"/>
              </w:rPr>
              <w:t>Decision: Approved</w:t>
            </w:r>
          </w:p>
          <w:p w:rsidR="00D86480" w:rsidRPr="005F14BC" w:rsidRDefault="00D86480" w:rsidP="005F14BC">
            <w:pPr>
              <w:pStyle w:val="NoSpacing"/>
              <w:rPr>
                <w:rFonts w:asciiTheme="minorHAnsi" w:hAnsiTheme="minorHAnsi"/>
                <w:szCs w:val="24"/>
              </w:rPr>
            </w:pPr>
          </w:p>
          <w:p w:rsidR="002B17CE" w:rsidRPr="005F14BC" w:rsidRDefault="002B17CE" w:rsidP="005F14BC">
            <w:pPr>
              <w:pStyle w:val="NoSpacing"/>
              <w:rPr>
                <w:rFonts w:asciiTheme="minorHAnsi" w:hAnsiTheme="minorHAnsi"/>
                <w:color w:val="222222"/>
                <w:szCs w:val="24"/>
              </w:rPr>
            </w:pPr>
            <w:r w:rsidRPr="005F14BC">
              <w:rPr>
                <w:rFonts w:asciiTheme="minorHAnsi" w:hAnsiTheme="minorHAnsi"/>
                <w:bCs/>
                <w:szCs w:val="24"/>
              </w:rPr>
              <w:t>Application</w:t>
            </w:r>
            <w:r w:rsidRPr="005F14BC">
              <w:rPr>
                <w:rFonts w:asciiTheme="minorHAnsi" w:hAnsiTheme="minorHAnsi"/>
                <w:color w:val="222222"/>
                <w:szCs w:val="24"/>
              </w:rPr>
              <w:t>:</w:t>
            </w:r>
            <w:r w:rsidRPr="005F14BC">
              <w:rPr>
                <w:rStyle w:val="apple-converted-space"/>
                <w:rFonts w:asciiTheme="minorHAnsi" w:hAnsiTheme="minorHAnsi"/>
                <w:color w:val="222222"/>
                <w:szCs w:val="24"/>
              </w:rPr>
              <w:t> </w:t>
            </w:r>
            <w:r w:rsidRPr="005F14BC">
              <w:rPr>
                <w:rFonts w:asciiTheme="minorHAnsi" w:hAnsiTheme="minorHAnsi"/>
                <w:color w:val="222222"/>
                <w:szCs w:val="24"/>
              </w:rPr>
              <w:t>TM/16/02228/FL</w:t>
            </w:r>
          </w:p>
          <w:p w:rsidR="002B17CE" w:rsidRPr="005F14BC" w:rsidRDefault="002B17CE" w:rsidP="005F14BC">
            <w:pPr>
              <w:pStyle w:val="NoSpacing"/>
              <w:rPr>
                <w:rFonts w:asciiTheme="minorHAnsi" w:hAnsiTheme="minorHAnsi"/>
                <w:szCs w:val="24"/>
              </w:rPr>
            </w:pPr>
            <w:r w:rsidRPr="005F14BC">
              <w:rPr>
                <w:rFonts w:asciiTheme="minorHAnsi" w:hAnsiTheme="minorHAnsi"/>
                <w:bCs/>
                <w:szCs w:val="24"/>
              </w:rPr>
              <w:t>Location</w:t>
            </w:r>
            <w:r w:rsidRPr="005F14BC">
              <w:rPr>
                <w:rFonts w:asciiTheme="minorHAnsi" w:hAnsiTheme="minorHAnsi"/>
                <w:szCs w:val="24"/>
              </w:rPr>
              <w:t xml:space="preserve">: </w:t>
            </w:r>
            <w:r w:rsidRPr="005F14BC">
              <w:rPr>
                <w:rFonts w:asciiTheme="minorHAnsi" w:hAnsiTheme="minorHAnsi" w:cs="Arial"/>
                <w:szCs w:val="24"/>
              </w:rPr>
              <w:t>Land adjacent to Wagoners, Back Lane, Shipbourne, TN11 9PP</w:t>
            </w:r>
          </w:p>
          <w:p w:rsidR="002B17CE" w:rsidRPr="005F14BC" w:rsidRDefault="002B17CE" w:rsidP="005F14BC">
            <w:pPr>
              <w:pStyle w:val="NoSpacing"/>
              <w:rPr>
                <w:rFonts w:asciiTheme="minorHAnsi" w:hAnsiTheme="minorHAnsi"/>
                <w:szCs w:val="24"/>
              </w:rPr>
            </w:pPr>
            <w:r w:rsidRPr="005F14BC">
              <w:rPr>
                <w:rFonts w:asciiTheme="minorHAnsi" w:hAnsiTheme="minorHAnsi"/>
                <w:bCs/>
                <w:szCs w:val="24"/>
              </w:rPr>
              <w:t>Proposal</w:t>
            </w:r>
            <w:r w:rsidRPr="005F14BC">
              <w:rPr>
                <w:rFonts w:asciiTheme="minorHAnsi" w:hAnsiTheme="minorHAnsi"/>
                <w:szCs w:val="24"/>
              </w:rPr>
              <w:t xml:space="preserve">: </w:t>
            </w:r>
            <w:r w:rsidRPr="005F14BC">
              <w:rPr>
                <w:rFonts w:asciiTheme="minorHAnsi" w:hAnsiTheme="minorHAnsi" w:cs="Arial"/>
                <w:szCs w:val="24"/>
              </w:rPr>
              <w:t>Conversion of two forestry buildings into three dwellings</w:t>
            </w:r>
          </w:p>
          <w:p w:rsidR="002B17CE" w:rsidRDefault="002B17CE" w:rsidP="002B17CE">
            <w:pPr>
              <w:pStyle w:val="NoSpacing"/>
              <w:rPr>
                <w:rFonts w:asciiTheme="minorHAnsi" w:hAnsiTheme="minorHAnsi"/>
                <w:szCs w:val="24"/>
              </w:rPr>
            </w:pPr>
            <w:r w:rsidRPr="005F14BC">
              <w:rPr>
                <w:rFonts w:asciiTheme="minorHAnsi" w:hAnsiTheme="minorHAnsi"/>
                <w:szCs w:val="24"/>
              </w:rPr>
              <w:t>Decision: Approved</w:t>
            </w:r>
          </w:p>
          <w:p w:rsidR="00D86480" w:rsidRPr="005F14BC" w:rsidRDefault="00D86480" w:rsidP="002B17CE">
            <w:pPr>
              <w:pStyle w:val="NoSpacing"/>
              <w:rPr>
                <w:rFonts w:asciiTheme="minorHAnsi" w:hAnsiTheme="minorHAnsi"/>
                <w:szCs w:val="24"/>
              </w:rPr>
            </w:pPr>
          </w:p>
        </w:tc>
      </w:tr>
      <w:tr w:rsidR="002B17CE" w:rsidRPr="005F14BC" w:rsidTr="005F14B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5F14BC" w:rsidP="003E23CE">
            <w:pPr>
              <w:pStyle w:val="NoSpacing"/>
              <w:rPr>
                <w:rFonts w:asciiTheme="minorHAnsi" w:hAnsiTheme="minorHAnsi"/>
                <w:b/>
                <w:szCs w:val="24"/>
              </w:rPr>
            </w:pPr>
            <w:r w:rsidRPr="000A34E6">
              <w:rPr>
                <w:rFonts w:asciiTheme="minorHAnsi" w:hAnsiTheme="minorHAnsi"/>
                <w:b/>
                <w:szCs w:val="24"/>
              </w:rPr>
              <w:t>15.3</w:t>
            </w:r>
          </w:p>
        </w:tc>
        <w:tc>
          <w:tcPr>
            <w:tcW w:w="9492" w:type="dxa"/>
          </w:tcPr>
          <w:p w:rsidR="002B17CE" w:rsidRPr="00D86480" w:rsidRDefault="002B17CE" w:rsidP="00D86480">
            <w:pPr>
              <w:pStyle w:val="NoSpacing"/>
              <w:jc w:val="both"/>
              <w:rPr>
                <w:rFonts w:asciiTheme="minorHAnsi" w:hAnsiTheme="minorHAnsi"/>
                <w:b/>
                <w:szCs w:val="24"/>
                <w:u w:val="single"/>
              </w:rPr>
            </w:pPr>
            <w:r w:rsidRPr="00D86480">
              <w:rPr>
                <w:rFonts w:asciiTheme="minorHAnsi" w:hAnsiTheme="minorHAnsi"/>
                <w:b/>
                <w:szCs w:val="24"/>
                <w:u w:val="single"/>
              </w:rPr>
              <w:t>Other Planning Matters</w:t>
            </w:r>
          </w:p>
          <w:p w:rsidR="00D86480" w:rsidRDefault="00D86480" w:rsidP="003E23CE">
            <w:pPr>
              <w:pStyle w:val="NoSpacing"/>
              <w:rPr>
                <w:rFonts w:asciiTheme="minorHAnsi" w:hAnsiTheme="minorHAnsi"/>
                <w:szCs w:val="24"/>
              </w:rPr>
            </w:pPr>
            <w:r>
              <w:rPr>
                <w:rFonts w:asciiTheme="minorHAnsi" w:hAnsiTheme="minorHAnsi"/>
                <w:szCs w:val="24"/>
              </w:rPr>
              <w:t>None</w:t>
            </w:r>
          </w:p>
          <w:p w:rsidR="00D86480" w:rsidRPr="005F14BC" w:rsidRDefault="00D86480" w:rsidP="003E23CE">
            <w:pPr>
              <w:pStyle w:val="NoSpacing"/>
              <w:rPr>
                <w:rFonts w:asciiTheme="minorHAnsi" w:hAnsiTheme="minorHAnsi"/>
                <w:szCs w:val="24"/>
              </w:rPr>
            </w:pPr>
          </w:p>
        </w:tc>
      </w:tr>
      <w:tr w:rsidR="005F14BC" w:rsidRPr="005F14BC" w:rsidTr="00F60827">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t>16</w:t>
            </w:r>
          </w:p>
        </w:tc>
        <w:tc>
          <w:tcPr>
            <w:tcW w:w="9923" w:type="dxa"/>
            <w:gridSpan w:val="2"/>
          </w:tcPr>
          <w:p w:rsidR="005F14BC" w:rsidRPr="00D86480" w:rsidRDefault="005F14BC" w:rsidP="005F14BC">
            <w:pPr>
              <w:pStyle w:val="NoSpacing"/>
              <w:rPr>
                <w:rFonts w:asciiTheme="minorHAnsi" w:hAnsiTheme="minorHAnsi"/>
                <w:b/>
                <w:szCs w:val="24"/>
                <w:u w:val="single"/>
              </w:rPr>
            </w:pPr>
            <w:r w:rsidRPr="00D86480">
              <w:rPr>
                <w:rFonts w:asciiTheme="minorHAnsi" w:hAnsiTheme="minorHAnsi"/>
                <w:b/>
                <w:szCs w:val="24"/>
                <w:u w:val="single"/>
              </w:rPr>
              <w:t>Street Scene</w:t>
            </w:r>
          </w:p>
          <w:p w:rsidR="00D86480" w:rsidRPr="005F14BC" w:rsidRDefault="00D86480" w:rsidP="005F14BC">
            <w:pPr>
              <w:pStyle w:val="NoSpacing"/>
              <w:rPr>
                <w:rFonts w:asciiTheme="minorHAnsi" w:hAnsiTheme="minorHAnsi"/>
                <w:szCs w:val="24"/>
              </w:rPr>
            </w:pPr>
          </w:p>
        </w:tc>
      </w:tr>
      <w:tr w:rsidR="002B17CE" w:rsidRPr="005F14BC" w:rsidTr="005F14B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5F14BC" w:rsidP="003E23CE">
            <w:pPr>
              <w:pStyle w:val="NoSpacing"/>
              <w:rPr>
                <w:rFonts w:asciiTheme="minorHAnsi" w:hAnsiTheme="minorHAnsi"/>
                <w:b/>
                <w:szCs w:val="24"/>
              </w:rPr>
            </w:pPr>
            <w:r w:rsidRPr="000A34E6">
              <w:rPr>
                <w:rFonts w:asciiTheme="minorHAnsi" w:hAnsiTheme="minorHAnsi"/>
                <w:b/>
                <w:szCs w:val="24"/>
              </w:rPr>
              <w:t>16.1</w:t>
            </w:r>
          </w:p>
        </w:tc>
        <w:tc>
          <w:tcPr>
            <w:tcW w:w="9492" w:type="dxa"/>
          </w:tcPr>
          <w:p w:rsidR="002B17CE" w:rsidRPr="00D86480" w:rsidRDefault="002B17CE" w:rsidP="005F14BC">
            <w:pPr>
              <w:pStyle w:val="NoSpacing"/>
              <w:rPr>
                <w:rFonts w:asciiTheme="minorHAnsi" w:hAnsiTheme="minorHAnsi"/>
                <w:b/>
                <w:szCs w:val="24"/>
                <w:u w:val="single"/>
              </w:rPr>
            </w:pPr>
            <w:r w:rsidRPr="00D86480">
              <w:rPr>
                <w:rFonts w:asciiTheme="minorHAnsi" w:hAnsiTheme="minorHAnsi"/>
                <w:b/>
                <w:szCs w:val="24"/>
                <w:u w:val="single"/>
              </w:rPr>
              <w:t>Footpaths/Trees</w:t>
            </w:r>
          </w:p>
          <w:p w:rsidR="00D86480" w:rsidRPr="009E7A77" w:rsidRDefault="00D86480" w:rsidP="005F14BC">
            <w:pPr>
              <w:pStyle w:val="NoSpacing"/>
              <w:rPr>
                <w:rFonts w:asciiTheme="minorHAnsi" w:hAnsiTheme="minorHAnsi"/>
                <w:i/>
                <w:szCs w:val="24"/>
              </w:rPr>
            </w:pPr>
            <w:r w:rsidRPr="009E7A77">
              <w:rPr>
                <w:rFonts w:asciiTheme="minorHAnsi" w:hAnsiTheme="minorHAnsi"/>
                <w:i/>
                <w:szCs w:val="24"/>
              </w:rPr>
              <w:t>Cllr Mrs Cohen advised that the byway at Woodcock Lane was still blocked.  Cllr Sheldrick advised he would contact Sam Honey for an update.</w:t>
            </w:r>
          </w:p>
          <w:p w:rsidR="00D86480" w:rsidRPr="005F14BC" w:rsidRDefault="00D86480" w:rsidP="006160D7">
            <w:pPr>
              <w:pStyle w:val="NoSpacing"/>
              <w:rPr>
                <w:rFonts w:asciiTheme="minorHAnsi" w:hAnsiTheme="minorHAnsi"/>
                <w:szCs w:val="24"/>
              </w:rPr>
            </w:pPr>
            <w:r w:rsidRPr="00D86480">
              <w:rPr>
                <w:rFonts w:asciiTheme="minorHAnsi" w:hAnsiTheme="minorHAnsi"/>
                <w:b/>
                <w:szCs w:val="24"/>
              </w:rPr>
              <w:t>Action: Cllr Sheldrick</w:t>
            </w:r>
          </w:p>
        </w:tc>
      </w:tr>
      <w:tr w:rsidR="002B17CE" w:rsidRPr="005F14BC" w:rsidTr="005F14BC">
        <w:tc>
          <w:tcPr>
            <w:tcW w:w="284" w:type="dxa"/>
          </w:tcPr>
          <w:p w:rsidR="002B17CE" w:rsidRPr="005F14BC" w:rsidRDefault="002B17CE" w:rsidP="003E23CE">
            <w:pPr>
              <w:pStyle w:val="NoSpacing"/>
              <w:rPr>
                <w:rFonts w:asciiTheme="minorHAnsi" w:hAnsiTheme="minorHAnsi"/>
                <w:szCs w:val="24"/>
              </w:rPr>
            </w:pPr>
          </w:p>
        </w:tc>
        <w:tc>
          <w:tcPr>
            <w:tcW w:w="709" w:type="dxa"/>
            <w:gridSpan w:val="2"/>
          </w:tcPr>
          <w:p w:rsidR="002B17CE" w:rsidRPr="000A34E6" w:rsidRDefault="005F14BC" w:rsidP="003E23CE">
            <w:pPr>
              <w:pStyle w:val="NoSpacing"/>
              <w:rPr>
                <w:rFonts w:asciiTheme="minorHAnsi" w:hAnsiTheme="minorHAnsi"/>
                <w:b/>
                <w:szCs w:val="24"/>
              </w:rPr>
            </w:pPr>
            <w:r w:rsidRPr="000A34E6">
              <w:rPr>
                <w:rFonts w:asciiTheme="minorHAnsi" w:hAnsiTheme="minorHAnsi"/>
                <w:b/>
                <w:szCs w:val="24"/>
              </w:rPr>
              <w:t>16.2</w:t>
            </w:r>
          </w:p>
        </w:tc>
        <w:tc>
          <w:tcPr>
            <w:tcW w:w="9492" w:type="dxa"/>
          </w:tcPr>
          <w:p w:rsidR="002B17CE" w:rsidRPr="00D86480" w:rsidRDefault="002B17CE" w:rsidP="003E23CE">
            <w:pPr>
              <w:pStyle w:val="NoSpacing"/>
              <w:rPr>
                <w:rFonts w:asciiTheme="minorHAnsi" w:hAnsiTheme="minorHAnsi"/>
                <w:b/>
                <w:szCs w:val="24"/>
                <w:u w:val="single"/>
              </w:rPr>
            </w:pPr>
            <w:r w:rsidRPr="00D86480">
              <w:rPr>
                <w:rFonts w:asciiTheme="minorHAnsi" w:hAnsiTheme="minorHAnsi"/>
                <w:b/>
                <w:szCs w:val="24"/>
                <w:u w:val="single"/>
              </w:rPr>
              <w:t>Highways</w:t>
            </w:r>
          </w:p>
          <w:p w:rsidR="00D86480" w:rsidRPr="009E7A77" w:rsidRDefault="00D86480" w:rsidP="003E23CE">
            <w:pPr>
              <w:pStyle w:val="NoSpacing"/>
              <w:rPr>
                <w:rFonts w:asciiTheme="minorHAnsi" w:hAnsiTheme="minorHAnsi"/>
                <w:i/>
                <w:szCs w:val="24"/>
              </w:rPr>
            </w:pPr>
            <w:r w:rsidRPr="009E7A77">
              <w:rPr>
                <w:rFonts w:asciiTheme="minorHAnsi" w:hAnsiTheme="minorHAnsi"/>
                <w:i/>
                <w:szCs w:val="24"/>
              </w:rPr>
              <w:t>The Clerk advised that the closure of R</w:t>
            </w:r>
            <w:r w:rsidR="004B79E1" w:rsidRPr="009E7A77">
              <w:rPr>
                <w:rFonts w:asciiTheme="minorHAnsi" w:hAnsiTheme="minorHAnsi"/>
                <w:i/>
                <w:szCs w:val="24"/>
              </w:rPr>
              <w:t>eeds Lane was in the Parish Newsletter.  Cllr Sheldrick advised of another 2 week closure on Hildenborough Road.  The Clerk agreed to check the Highways notifications and add the information to the Parish Newsletter report.</w:t>
            </w:r>
          </w:p>
          <w:p w:rsidR="004B79E1" w:rsidRPr="009E7A77" w:rsidRDefault="004B79E1" w:rsidP="003E23CE">
            <w:pPr>
              <w:pStyle w:val="NoSpacing"/>
              <w:rPr>
                <w:rFonts w:asciiTheme="minorHAnsi" w:hAnsiTheme="minorHAnsi"/>
                <w:i/>
                <w:szCs w:val="24"/>
              </w:rPr>
            </w:pPr>
            <w:r w:rsidRPr="009E7A77">
              <w:rPr>
                <w:rFonts w:asciiTheme="minorHAnsi" w:hAnsiTheme="minorHAnsi"/>
                <w:i/>
                <w:szCs w:val="24"/>
              </w:rPr>
              <w:t>Cllr Pettengell advised that a “concealed drive” road sign had been left damaged.  It is located on the A227 towards Tonbridge just South of the village school, on the left opposite a telegraph pole.  He advised that it should be removed if broken.</w:t>
            </w:r>
          </w:p>
          <w:p w:rsidR="004B79E1" w:rsidRPr="009E7A77" w:rsidRDefault="004B79E1" w:rsidP="003E23CE">
            <w:pPr>
              <w:pStyle w:val="NoSpacing"/>
              <w:rPr>
                <w:rFonts w:asciiTheme="minorHAnsi" w:hAnsiTheme="minorHAnsi"/>
                <w:i/>
                <w:szCs w:val="24"/>
              </w:rPr>
            </w:pPr>
            <w:r w:rsidRPr="009E7A77">
              <w:rPr>
                <w:rFonts w:asciiTheme="minorHAnsi" w:hAnsiTheme="minorHAnsi"/>
                <w:i/>
                <w:szCs w:val="24"/>
              </w:rPr>
              <w:t>There appears to be no School warning sign on the approach to Shipbourne from Tonbridge on the A227.  Mrs Huseyin to mention this to the Highways Steward when she contacts him.</w:t>
            </w:r>
          </w:p>
          <w:p w:rsidR="004B79E1" w:rsidRPr="009E7A77" w:rsidRDefault="00E46AC2" w:rsidP="003E23CE">
            <w:pPr>
              <w:pStyle w:val="NoSpacing"/>
              <w:rPr>
                <w:rFonts w:asciiTheme="minorHAnsi" w:hAnsiTheme="minorHAnsi"/>
                <w:i/>
                <w:szCs w:val="24"/>
              </w:rPr>
            </w:pPr>
            <w:r w:rsidRPr="009E7A77">
              <w:rPr>
                <w:rFonts w:asciiTheme="minorHAnsi" w:hAnsiTheme="minorHAnsi"/>
                <w:i/>
                <w:szCs w:val="24"/>
              </w:rPr>
              <w:t>There were a number of serious road traffic accidents on the A227 recently and Cllrs agreed that a record of such incidents should be made in order to lobby KCC for further speed reductions in the parish.</w:t>
            </w:r>
          </w:p>
          <w:p w:rsidR="00E46AC2" w:rsidRPr="00E46AC2" w:rsidRDefault="00E46AC2" w:rsidP="003E23CE">
            <w:pPr>
              <w:pStyle w:val="NoSpacing"/>
              <w:rPr>
                <w:rFonts w:asciiTheme="minorHAnsi" w:hAnsiTheme="minorHAnsi"/>
                <w:b/>
                <w:szCs w:val="24"/>
              </w:rPr>
            </w:pPr>
            <w:r w:rsidRPr="00E46AC2">
              <w:rPr>
                <w:rFonts w:asciiTheme="minorHAnsi" w:hAnsiTheme="minorHAnsi"/>
                <w:b/>
                <w:szCs w:val="24"/>
              </w:rPr>
              <w:t xml:space="preserve">Action: </w:t>
            </w:r>
            <w:r w:rsidR="004F40D9">
              <w:rPr>
                <w:rFonts w:asciiTheme="minorHAnsi" w:hAnsiTheme="minorHAnsi"/>
                <w:b/>
                <w:szCs w:val="24"/>
              </w:rPr>
              <w:t>Cllr Pettengell &amp; Clerk</w:t>
            </w:r>
          </w:p>
          <w:p w:rsidR="00E46AC2" w:rsidRPr="005F14BC" w:rsidRDefault="00E46AC2" w:rsidP="003E23CE">
            <w:pPr>
              <w:pStyle w:val="NoSpacing"/>
              <w:rPr>
                <w:rFonts w:asciiTheme="minorHAnsi" w:hAnsiTheme="minorHAnsi"/>
                <w:szCs w:val="24"/>
              </w:rPr>
            </w:pPr>
          </w:p>
        </w:tc>
      </w:tr>
      <w:tr w:rsidR="005F14BC" w:rsidRPr="005F14BC" w:rsidTr="00826A9E">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t>17</w:t>
            </w:r>
          </w:p>
        </w:tc>
        <w:tc>
          <w:tcPr>
            <w:tcW w:w="9923" w:type="dxa"/>
            <w:gridSpan w:val="2"/>
          </w:tcPr>
          <w:p w:rsidR="005F14BC" w:rsidRPr="00E46AC2" w:rsidRDefault="005F14BC" w:rsidP="005F14BC">
            <w:pPr>
              <w:pStyle w:val="NoSpacing"/>
              <w:rPr>
                <w:rFonts w:asciiTheme="minorHAnsi" w:hAnsiTheme="minorHAnsi" w:cs="Arial"/>
                <w:b/>
                <w:snapToGrid w:val="0"/>
                <w:szCs w:val="24"/>
                <w:u w:val="single"/>
                <w:lang w:val="en-US"/>
              </w:rPr>
            </w:pPr>
            <w:r w:rsidRPr="00E46AC2">
              <w:rPr>
                <w:rFonts w:asciiTheme="minorHAnsi" w:hAnsiTheme="minorHAnsi"/>
                <w:b/>
                <w:snapToGrid w:val="0"/>
                <w:szCs w:val="24"/>
                <w:u w:val="single"/>
                <w:lang w:val="en-US"/>
              </w:rPr>
              <w:t>Parish Website</w:t>
            </w:r>
          </w:p>
          <w:p w:rsidR="00E46AC2" w:rsidRPr="009E7A77" w:rsidRDefault="00E46AC2"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 Mrs Cohen expressed her thanks on behalf of the Parish Council to Cllr Wallington, Saul Cullen and Curtis Galbraith for their work on the new website.</w:t>
            </w:r>
          </w:p>
          <w:p w:rsidR="00E46AC2" w:rsidRPr="009E7A77" w:rsidRDefault="00E46AC2"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 Wallington advised that the new platform was now Live and each contributor was now in a position to update their pages when required.  The project team would continue to offer support to the contributors and provide further training as appropriate.</w:t>
            </w:r>
          </w:p>
          <w:p w:rsidR="00E46AC2" w:rsidRPr="009E7A77" w:rsidRDefault="00E46AC2"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The cost for the new platform would be £15 per annum.</w:t>
            </w:r>
            <w:r w:rsidR="006160D7" w:rsidRPr="009E7A77">
              <w:rPr>
                <w:rFonts w:asciiTheme="minorHAnsi" w:hAnsiTheme="minorHAnsi" w:cs="Arial"/>
                <w:i/>
                <w:snapToGrid w:val="0"/>
                <w:szCs w:val="24"/>
                <w:lang w:val="en-US"/>
              </w:rPr>
              <w:t xml:space="preserve">  </w:t>
            </w:r>
            <w:r w:rsidRPr="009E7A77">
              <w:rPr>
                <w:rFonts w:asciiTheme="minorHAnsi" w:hAnsiTheme="minorHAnsi" w:cs="Arial"/>
                <w:i/>
                <w:snapToGrid w:val="0"/>
                <w:szCs w:val="24"/>
                <w:lang w:val="en-US"/>
              </w:rPr>
              <w:t>Cllr Wallington to write a report for the Parish Newsletter.</w:t>
            </w:r>
            <w:r w:rsidR="006160D7" w:rsidRPr="009E7A77">
              <w:rPr>
                <w:rFonts w:asciiTheme="minorHAnsi" w:hAnsiTheme="minorHAnsi" w:cs="Arial"/>
                <w:i/>
                <w:snapToGrid w:val="0"/>
                <w:szCs w:val="24"/>
                <w:lang w:val="en-US"/>
              </w:rPr>
              <w:t xml:space="preserve">  </w:t>
            </w:r>
            <w:r w:rsidRPr="009E7A77">
              <w:rPr>
                <w:rFonts w:asciiTheme="minorHAnsi" w:hAnsiTheme="minorHAnsi" w:cs="Arial"/>
                <w:i/>
                <w:snapToGrid w:val="0"/>
                <w:szCs w:val="24"/>
                <w:lang w:val="en-US"/>
              </w:rPr>
              <w:t>Letter of thanks to go to Saul Cullen and a byline</w:t>
            </w:r>
            <w:r w:rsidR="009E7A77">
              <w:rPr>
                <w:rFonts w:asciiTheme="minorHAnsi" w:hAnsiTheme="minorHAnsi" w:cs="Arial"/>
                <w:i/>
                <w:snapToGrid w:val="0"/>
                <w:szCs w:val="24"/>
                <w:lang w:val="en-US"/>
              </w:rPr>
              <w:t xml:space="preserve"> credit</w:t>
            </w:r>
            <w:r w:rsidRPr="009E7A77">
              <w:rPr>
                <w:rFonts w:asciiTheme="minorHAnsi" w:hAnsiTheme="minorHAnsi" w:cs="Arial"/>
                <w:i/>
                <w:snapToGrid w:val="0"/>
                <w:szCs w:val="24"/>
                <w:lang w:val="en-US"/>
              </w:rPr>
              <w:t xml:space="preserve"> to be shown on website.</w:t>
            </w:r>
          </w:p>
          <w:p w:rsidR="00E46AC2" w:rsidRDefault="00E46AC2" w:rsidP="005F14BC">
            <w:pPr>
              <w:pStyle w:val="NoSpacing"/>
              <w:rPr>
                <w:rFonts w:asciiTheme="minorHAnsi" w:hAnsiTheme="minorHAnsi" w:cs="Arial"/>
                <w:b/>
                <w:snapToGrid w:val="0"/>
                <w:szCs w:val="24"/>
                <w:lang w:val="en-US"/>
              </w:rPr>
            </w:pPr>
            <w:r w:rsidRPr="00E46AC2">
              <w:rPr>
                <w:rFonts w:asciiTheme="minorHAnsi" w:hAnsiTheme="minorHAnsi" w:cs="Arial"/>
                <w:b/>
                <w:snapToGrid w:val="0"/>
                <w:szCs w:val="24"/>
                <w:lang w:val="en-US"/>
              </w:rPr>
              <w:t>Action: Clerk and Cllr Wallington</w:t>
            </w:r>
          </w:p>
          <w:p w:rsidR="006C3D70" w:rsidRDefault="006C3D70" w:rsidP="005F14BC">
            <w:pPr>
              <w:pStyle w:val="NoSpacing"/>
              <w:rPr>
                <w:rFonts w:asciiTheme="minorHAnsi" w:hAnsiTheme="minorHAnsi" w:cs="Arial"/>
                <w:b/>
                <w:snapToGrid w:val="0"/>
                <w:szCs w:val="24"/>
                <w:lang w:val="en-US"/>
              </w:rPr>
            </w:pPr>
          </w:p>
          <w:p w:rsidR="006C3D70" w:rsidRPr="00E46AC2" w:rsidRDefault="006C3D70" w:rsidP="005F14BC">
            <w:pPr>
              <w:pStyle w:val="NoSpacing"/>
              <w:rPr>
                <w:rFonts w:asciiTheme="minorHAnsi" w:hAnsiTheme="minorHAnsi" w:cs="Arial"/>
                <w:b/>
                <w:snapToGrid w:val="0"/>
                <w:szCs w:val="24"/>
                <w:lang w:val="en-US"/>
              </w:rPr>
            </w:pPr>
          </w:p>
          <w:p w:rsidR="00E46AC2" w:rsidRPr="005F14BC" w:rsidRDefault="00E46AC2" w:rsidP="005F14BC">
            <w:pPr>
              <w:pStyle w:val="NoSpacing"/>
              <w:rPr>
                <w:rFonts w:asciiTheme="minorHAnsi" w:hAnsiTheme="minorHAnsi"/>
                <w:szCs w:val="24"/>
              </w:rPr>
            </w:pPr>
          </w:p>
        </w:tc>
      </w:tr>
      <w:tr w:rsidR="005F14BC" w:rsidRPr="005F14BC" w:rsidTr="00710329">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lastRenderedPageBreak/>
              <w:t>18</w:t>
            </w:r>
          </w:p>
        </w:tc>
        <w:tc>
          <w:tcPr>
            <w:tcW w:w="9923" w:type="dxa"/>
            <w:gridSpan w:val="2"/>
          </w:tcPr>
          <w:p w:rsidR="00502EE6" w:rsidRPr="00502EE6" w:rsidRDefault="005F14BC" w:rsidP="005F14BC">
            <w:pPr>
              <w:pStyle w:val="NoSpacing"/>
              <w:rPr>
                <w:rFonts w:asciiTheme="minorHAnsi" w:hAnsiTheme="minorHAnsi" w:cs="Arial"/>
                <w:b/>
                <w:snapToGrid w:val="0"/>
                <w:szCs w:val="24"/>
                <w:u w:val="single"/>
                <w:lang w:val="en-US"/>
              </w:rPr>
            </w:pPr>
            <w:r w:rsidRPr="00502EE6">
              <w:rPr>
                <w:rFonts w:asciiTheme="minorHAnsi" w:hAnsiTheme="minorHAnsi" w:cs="Arial"/>
                <w:b/>
                <w:snapToGrid w:val="0"/>
                <w:szCs w:val="24"/>
                <w:u w:val="single"/>
                <w:lang w:val="en-US"/>
              </w:rPr>
              <w:t>To review submission to November 2016 Parish Newsletter</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Draft agreed together with addition of website report and Hildenborough Road closure</w:t>
            </w:r>
          </w:p>
          <w:p w:rsidR="00502EE6" w:rsidRPr="00502EE6" w:rsidRDefault="00502EE6" w:rsidP="005F14BC">
            <w:pPr>
              <w:pStyle w:val="NoSpacing"/>
              <w:rPr>
                <w:rFonts w:asciiTheme="minorHAnsi" w:hAnsiTheme="minorHAnsi" w:cs="Arial"/>
                <w:b/>
                <w:snapToGrid w:val="0"/>
                <w:szCs w:val="24"/>
                <w:lang w:val="en-US"/>
              </w:rPr>
            </w:pPr>
            <w:r w:rsidRPr="00502EE6">
              <w:rPr>
                <w:rFonts w:asciiTheme="minorHAnsi" w:hAnsiTheme="minorHAnsi" w:cs="Arial"/>
                <w:b/>
                <w:snapToGrid w:val="0"/>
                <w:szCs w:val="24"/>
                <w:lang w:val="en-US"/>
              </w:rPr>
              <w:t>Action: Clerk and Cllr Wallington</w:t>
            </w:r>
          </w:p>
          <w:p w:rsidR="00502EE6" w:rsidRPr="00502EE6" w:rsidRDefault="00502EE6" w:rsidP="005F14BC">
            <w:pPr>
              <w:pStyle w:val="NoSpacing"/>
              <w:rPr>
                <w:rFonts w:asciiTheme="minorHAnsi" w:hAnsiTheme="minorHAnsi" w:cs="Arial"/>
                <w:snapToGrid w:val="0"/>
                <w:szCs w:val="24"/>
                <w:lang w:val="en-US"/>
              </w:rPr>
            </w:pPr>
          </w:p>
        </w:tc>
      </w:tr>
      <w:tr w:rsidR="005F14BC" w:rsidRPr="005F14BC" w:rsidTr="00B66287">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t>19</w:t>
            </w:r>
          </w:p>
        </w:tc>
        <w:tc>
          <w:tcPr>
            <w:tcW w:w="9923" w:type="dxa"/>
            <w:gridSpan w:val="2"/>
          </w:tcPr>
          <w:p w:rsidR="005F14BC" w:rsidRPr="00502EE6" w:rsidRDefault="005F14BC" w:rsidP="005F14BC">
            <w:pPr>
              <w:pStyle w:val="NoSpacing"/>
              <w:rPr>
                <w:rFonts w:asciiTheme="minorHAnsi" w:hAnsiTheme="minorHAnsi" w:cs="Arial"/>
                <w:b/>
                <w:snapToGrid w:val="0"/>
                <w:szCs w:val="24"/>
                <w:u w:val="single"/>
                <w:lang w:val="en-US"/>
              </w:rPr>
            </w:pPr>
            <w:r w:rsidRPr="00502EE6">
              <w:rPr>
                <w:rFonts w:asciiTheme="minorHAnsi" w:hAnsiTheme="minorHAnsi" w:cs="Arial"/>
                <w:b/>
                <w:snapToGrid w:val="0"/>
                <w:szCs w:val="24"/>
                <w:u w:val="single"/>
                <w:lang w:val="en-US"/>
              </w:rPr>
              <w:t>To review Emergency Plan</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 Pettengell had circulated the final draft of the Emergency Plan to Cllrs prior to the meeting.</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 Mrs Cohen expressed her thanks on behalf of the Parish Council to Cllr Pettengell for his work on the Emergency Plan.</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There is one zone rep to be appointed and Cllr Mrs Cohen advised she would see if there was someone she could recruit to the role.</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 Pettengell advised that the plan should be published on the website and a report submitted to the Parish Newsletter</w:t>
            </w:r>
            <w:r w:rsidR="009E7A77" w:rsidRPr="009E7A77">
              <w:rPr>
                <w:rFonts w:asciiTheme="minorHAnsi" w:hAnsiTheme="minorHAnsi" w:cs="Arial"/>
                <w:i/>
                <w:snapToGrid w:val="0"/>
                <w:szCs w:val="24"/>
                <w:lang w:val="en-US"/>
              </w:rPr>
              <w:t>.</w:t>
            </w:r>
            <w:r w:rsidRPr="009E7A77">
              <w:rPr>
                <w:rFonts w:asciiTheme="minorHAnsi" w:hAnsiTheme="minorHAnsi" w:cs="Arial"/>
                <w:i/>
                <w:snapToGrid w:val="0"/>
                <w:szCs w:val="24"/>
                <w:lang w:val="en-US"/>
              </w:rPr>
              <w:t xml:space="preserve">  Cllrs agreed this to be done once the final zone rep had been appointed.</w:t>
            </w:r>
          </w:p>
          <w:p w:rsidR="00502EE6" w:rsidRPr="00502EE6" w:rsidRDefault="00502EE6" w:rsidP="005F14BC">
            <w:pPr>
              <w:pStyle w:val="NoSpacing"/>
              <w:rPr>
                <w:rFonts w:asciiTheme="minorHAnsi" w:hAnsiTheme="minorHAnsi" w:cs="Arial"/>
                <w:b/>
                <w:snapToGrid w:val="0"/>
                <w:szCs w:val="24"/>
                <w:lang w:val="en-US"/>
              </w:rPr>
            </w:pPr>
            <w:r w:rsidRPr="00502EE6">
              <w:rPr>
                <w:rFonts w:asciiTheme="minorHAnsi" w:hAnsiTheme="minorHAnsi" w:cs="Arial"/>
                <w:b/>
                <w:snapToGrid w:val="0"/>
                <w:szCs w:val="24"/>
                <w:lang w:val="en-US"/>
              </w:rPr>
              <w:t>Action: Cllr Mrs Cohen and Cllr Pettengell</w:t>
            </w:r>
          </w:p>
          <w:p w:rsidR="00502EE6" w:rsidRPr="005F14BC" w:rsidRDefault="00502EE6" w:rsidP="005F14BC">
            <w:pPr>
              <w:pStyle w:val="NoSpacing"/>
              <w:rPr>
                <w:rFonts w:asciiTheme="minorHAnsi" w:hAnsiTheme="minorHAnsi"/>
                <w:szCs w:val="24"/>
              </w:rPr>
            </w:pPr>
          </w:p>
        </w:tc>
      </w:tr>
      <w:tr w:rsidR="005F14BC" w:rsidRPr="005F14BC" w:rsidTr="00B51243">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t>20</w:t>
            </w:r>
          </w:p>
        </w:tc>
        <w:tc>
          <w:tcPr>
            <w:tcW w:w="9923" w:type="dxa"/>
            <w:gridSpan w:val="2"/>
          </w:tcPr>
          <w:p w:rsidR="005F14BC" w:rsidRPr="00502EE6" w:rsidRDefault="005F14BC" w:rsidP="005F14BC">
            <w:pPr>
              <w:pStyle w:val="NoSpacing"/>
              <w:rPr>
                <w:rFonts w:asciiTheme="minorHAnsi" w:hAnsiTheme="minorHAnsi" w:cs="Arial"/>
                <w:b/>
                <w:snapToGrid w:val="0"/>
                <w:szCs w:val="24"/>
                <w:u w:val="single"/>
                <w:lang w:val="en-US"/>
              </w:rPr>
            </w:pPr>
            <w:r w:rsidRPr="00502EE6">
              <w:rPr>
                <w:rFonts w:asciiTheme="minorHAnsi" w:hAnsiTheme="minorHAnsi" w:cs="Arial"/>
                <w:b/>
                <w:snapToGrid w:val="0"/>
                <w:szCs w:val="24"/>
                <w:u w:val="single"/>
                <w:lang w:val="en-US"/>
              </w:rPr>
              <w:t>Calls for Site Consultation and Local Plan</w:t>
            </w:r>
          </w:p>
          <w:p w:rsidR="00502EE6" w:rsidRPr="009E7A77" w:rsidRDefault="00502EE6" w:rsidP="005F14BC">
            <w:pPr>
              <w:pStyle w:val="NoSpacing"/>
              <w:rPr>
                <w:rFonts w:asciiTheme="minorHAnsi" w:hAnsiTheme="minorHAnsi" w:cs="Arial"/>
                <w:i/>
                <w:snapToGrid w:val="0"/>
                <w:szCs w:val="24"/>
                <w:lang w:val="en-US"/>
              </w:rPr>
            </w:pPr>
            <w:r w:rsidRPr="009E7A77">
              <w:rPr>
                <w:rFonts w:asciiTheme="minorHAnsi" w:hAnsiTheme="minorHAnsi" w:cs="Arial"/>
                <w:i/>
                <w:snapToGrid w:val="0"/>
                <w:szCs w:val="24"/>
                <w:lang w:val="en-US"/>
              </w:rPr>
              <w:t>Cllrs Mrs Cohen and Mrs Redman are to attend the Local Plan presentation at Borough Green Village Hall on 11 October 2016 and will report back at the next meeting</w:t>
            </w:r>
          </w:p>
          <w:p w:rsidR="00502EE6" w:rsidRPr="00502EE6" w:rsidRDefault="00502EE6" w:rsidP="005F14BC">
            <w:pPr>
              <w:pStyle w:val="NoSpacing"/>
              <w:rPr>
                <w:rFonts w:asciiTheme="minorHAnsi" w:hAnsiTheme="minorHAnsi" w:cs="Arial"/>
                <w:b/>
                <w:snapToGrid w:val="0"/>
                <w:szCs w:val="24"/>
                <w:lang w:val="en-US"/>
              </w:rPr>
            </w:pPr>
            <w:r w:rsidRPr="00502EE6">
              <w:rPr>
                <w:rFonts w:asciiTheme="minorHAnsi" w:hAnsiTheme="minorHAnsi" w:cs="Arial"/>
                <w:b/>
                <w:snapToGrid w:val="0"/>
                <w:szCs w:val="24"/>
                <w:lang w:val="en-US"/>
              </w:rPr>
              <w:t>Action: Cllrs Mrs Cohen and Mrs Redman</w:t>
            </w:r>
          </w:p>
          <w:p w:rsidR="00502EE6" w:rsidRPr="005F14BC" w:rsidRDefault="00502EE6" w:rsidP="005F14BC">
            <w:pPr>
              <w:pStyle w:val="NoSpacing"/>
              <w:rPr>
                <w:rFonts w:asciiTheme="minorHAnsi" w:hAnsiTheme="minorHAnsi"/>
                <w:szCs w:val="24"/>
              </w:rPr>
            </w:pPr>
          </w:p>
        </w:tc>
      </w:tr>
      <w:tr w:rsidR="005F14BC" w:rsidRPr="005F14BC" w:rsidTr="00A8372A">
        <w:tc>
          <w:tcPr>
            <w:tcW w:w="562" w:type="dxa"/>
            <w:gridSpan w:val="2"/>
          </w:tcPr>
          <w:p w:rsidR="005F14BC" w:rsidRPr="000A34E6" w:rsidRDefault="005F14BC" w:rsidP="003E23CE">
            <w:pPr>
              <w:pStyle w:val="NoSpacing"/>
              <w:rPr>
                <w:rFonts w:asciiTheme="minorHAnsi" w:hAnsiTheme="minorHAnsi"/>
                <w:b/>
                <w:szCs w:val="24"/>
              </w:rPr>
            </w:pPr>
            <w:r w:rsidRPr="000A34E6">
              <w:rPr>
                <w:rFonts w:asciiTheme="minorHAnsi" w:hAnsiTheme="minorHAnsi"/>
                <w:b/>
                <w:szCs w:val="24"/>
              </w:rPr>
              <w:t>21</w:t>
            </w:r>
          </w:p>
        </w:tc>
        <w:tc>
          <w:tcPr>
            <w:tcW w:w="9923" w:type="dxa"/>
            <w:gridSpan w:val="2"/>
          </w:tcPr>
          <w:p w:rsidR="005F14BC" w:rsidRPr="006160D7" w:rsidRDefault="005F14BC" w:rsidP="005F14BC">
            <w:pPr>
              <w:pStyle w:val="NoSpacing"/>
              <w:rPr>
                <w:rFonts w:asciiTheme="minorHAnsi" w:hAnsiTheme="minorHAnsi"/>
                <w:b/>
                <w:szCs w:val="24"/>
                <w:u w:val="single"/>
              </w:rPr>
            </w:pPr>
            <w:r w:rsidRPr="006160D7">
              <w:rPr>
                <w:rFonts w:asciiTheme="minorHAnsi" w:hAnsiTheme="minorHAnsi"/>
                <w:b/>
                <w:szCs w:val="24"/>
                <w:u w:val="single"/>
              </w:rPr>
              <w:t>Urgent Business</w:t>
            </w:r>
          </w:p>
          <w:p w:rsidR="00502EE6" w:rsidRPr="009E7A77" w:rsidRDefault="00502EE6" w:rsidP="005F14BC">
            <w:pPr>
              <w:pStyle w:val="NoSpacing"/>
              <w:rPr>
                <w:rFonts w:asciiTheme="minorHAnsi" w:hAnsiTheme="minorHAnsi"/>
                <w:i/>
                <w:szCs w:val="24"/>
              </w:rPr>
            </w:pPr>
            <w:r w:rsidRPr="009E7A77">
              <w:rPr>
                <w:rFonts w:asciiTheme="minorHAnsi" w:hAnsiTheme="minorHAnsi"/>
                <w:i/>
                <w:szCs w:val="24"/>
              </w:rPr>
              <w:t>The Clerk advised that invitations to the KALC Annual General Meeting on Saturday 19 November 2016 had been received and would Cllrs like to attend?  Cllrs to advise as soon as possible so places could be booked.</w:t>
            </w:r>
          </w:p>
          <w:p w:rsidR="00502EE6" w:rsidRDefault="00502EE6" w:rsidP="005F14BC">
            <w:pPr>
              <w:pStyle w:val="NoSpacing"/>
              <w:rPr>
                <w:rFonts w:asciiTheme="minorHAnsi" w:hAnsiTheme="minorHAnsi"/>
                <w:szCs w:val="24"/>
              </w:rPr>
            </w:pPr>
            <w:r w:rsidRPr="006160D7">
              <w:rPr>
                <w:rFonts w:asciiTheme="minorHAnsi" w:hAnsiTheme="minorHAnsi"/>
                <w:b/>
                <w:szCs w:val="24"/>
              </w:rPr>
              <w:t>Action: All Cllrs</w:t>
            </w:r>
          </w:p>
          <w:p w:rsidR="00502EE6" w:rsidRPr="005F14BC" w:rsidRDefault="00502EE6" w:rsidP="005F14BC">
            <w:pPr>
              <w:pStyle w:val="NoSpacing"/>
              <w:rPr>
                <w:rFonts w:asciiTheme="minorHAnsi" w:hAnsiTheme="minorHAnsi" w:cs="Arial"/>
                <w:snapToGrid w:val="0"/>
                <w:szCs w:val="24"/>
                <w:lang w:val="en-US"/>
              </w:rPr>
            </w:pPr>
          </w:p>
        </w:tc>
      </w:tr>
    </w:tbl>
    <w:p w:rsidR="003E23CE" w:rsidRPr="006160D7" w:rsidRDefault="006160D7" w:rsidP="006160D7">
      <w:pPr>
        <w:rPr>
          <w:rFonts w:asciiTheme="minorHAnsi" w:hAnsiTheme="minorHAnsi"/>
        </w:rPr>
      </w:pPr>
      <w:r>
        <w:rPr>
          <w:rFonts w:asciiTheme="minorHAnsi" w:hAnsiTheme="minorHAnsi"/>
        </w:rPr>
        <w:t xml:space="preserve"> </w:t>
      </w:r>
      <w:r w:rsidRPr="006160D7">
        <w:rPr>
          <w:rFonts w:asciiTheme="minorHAnsi" w:hAnsiTheme="minorHAnsi"/>
          <w:b/>
        </w:rPr>
        <w:t>22</w:t>
      </w:r>
      <w:r>
        <w:rPr>
          <w:rFonts w:asciiTheme="minorHAnsi" w:hAnsiTheme="minorHAnsi"/>
          <w:b/>
        </w:rPr>
        <w:tab/>
      </w:r>
      <w:r w:rsidRPr="006160D7">
        <w:rPr>
          <w:rFonts w:asciiTheme="minorHAnsi" w:hAnsiTheme="minorHAnsi"/>
          <w:b/>
          <w:szCs w:val="24"/>
        </w:rPr>
        <w:t>Date of next meeting. – Monday 14 November 2016</w:t>
      </w:r>
    </w:p>
    <w:sectPr w:rsidR="003E23CE" w:rsidRPr="006160D7" w:rsidSect="00AA4F9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C3" w:rsidRDefault="002952C3" w:rsidP="00E46AC2">
      <w:r>
        <w:separator/>
      </w:r>
    </w:p>
  </w:endnote>
  <w:endnote w:type="continuationSeparator" w:id="0">
    <w:p w:rsidR="002952C3" w:rsidRDefault="002952C3" w:rsidP="00E4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4" w:rsidRDefault="00C97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C2" w:rsidRDefault="00C978D4">
    <w:pPr>
      <w:pStyle w:val="Footer"/>
    </w:pPr>
    <w:r>
      <w:ptab w:relativeTo="margin" w:alignment="center" w:leader="none"/>
    </w:r>
    <w:r>
      <w:t>Signed………………………</w:t>
    </w:r>
    <w:r>
      <w:ptab w:relativeTo="margin" w:alignment="right" w:leader="none"/>
    </w:r>
    <w:r>
      <w:t>Dated……………….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4" w:rsidRDefault="00C9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C3" w:rsidRDefault="002952C3" w:rsidP="00E46AC2">
      <w:r>
        <w:separator/>
      </w:r>
    </w:p>
  </w:footnote>
  <w:footnote w:type="continuationSeparator" w:id="0">
    <w:p w:rsidR="002952C3" w:rsidRDefault="002952C3" w:rsidP="00E4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4" w:rsidRDefault="00C97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bookmarkStart w:id="0" w:name="_GoBack" w:displacedByCustomXml="prev"/>
      <w:bookmarkEnd w:id="0" w:displacedByCustomXml="prev"/>
      <w:p w:rsidR="00C978D4" w:rsidRDefault="00C978D4">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9</w:t>
        </w:r>
        <w:r>
          <w:rPr>
            <w:b/>
            <w:bCs/>
            <w:szCs w:val="24"/>
          </w:rPr>
          <w:fldChar w:fldCharType="end"/>
        </w:r>
      </w:p>
    </w:sdtContent>
  </w:sdt>
  <w:p w:rsidR="00C978D4" w:rsidRDefault="00C97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D4" w:rsidRDefault="00C9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A"/>
    <w:multiLevelType w:val="multilevel"/>
    <w:tmpl w:val="D85A6C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2F640A"/>
    <w:multiLevelType w:val="hybridMultilevel"/>
    <w:tmpl w:val="26840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CE"/>
    <w:rsid w:val="00041B9B"/>
    <w:rsid w:val="000A34E6"/>
    <w:rsid w:val="000B507F"/>
    <w:rsid w:val="000E639D"/>
    <w:rsid w:val="001C15EA"/>
    <w:rsid w:val="001D6342"/>
    <w:rsid w:val="0027307C"/>
    <w:rsid w:val="002952C3"/>
    <w:rsid w:val="002B17CE"/>
    <w:rsid w:val="00323FCC"/>
    <w:rsid w:val="0035059D"/>
    <w:rsid w:val="00381337"/>
    <w:rsid w:val="003E23CE"/>
    <w:rsid w:val="004444DA"/>
    <w:rsid w:val="004B79E1"/>
    <w:rsid w:val="004F40D9"/>
    <w:rsid w:val="00502EE6"/>
    <w:rsid w:val="00566B51"/>
    <w:rsid w:val="005F14BC"/>
    <w:rsid w:val="006160D7"/>
    <w:rsid w:val="00661ABC"/>
    <w:rsid w:val="00681387"/>
    <w:rsid w:val="006A7C76"/>
    <w:rsid w:val="006C3D70"/>
    <w:rsid w:val="006F1A4C"/>
    <w:rsid w:val="007F474C"/>
    <w:rsid w:val="0087537D"/>
    <w:rsid w:val="00885A63"/>
    <w:rsid w:val="008A6135"/>
    <w:rsid w:val="009011FD"/>
    <w:rsid w:val="009306DD"/>
    <w:rsid w:val="009703EE"/>
    <w:rsid w:val="009E7A77"/>
    <w:rsid w:val="00A1195B"/>
    <w:rsid w:val="00A33FAE"/>
    <w:rsid w:val="00AA4F99"/>
    <w:rsid w:val="00B16F68"/>
    <w:rsid w:val="00B37B0F"/>
    <w:rsid w:val="00BB1424"/>
    <w:rsid w:val="00C978D4"/>
    <w:rsid w:val="00D22B6F"/>
    <w:rsid w:val="00D8559A"/>
    <w:rsid w:val="00D86480"/>
    <w:rsid w:val="00E46AC2"/>
    <w:rsid w:val="00E76F70"/>
    <w:rsid w:val="00F1577A"/>
    <w:rsid w:val="00F9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2D932-6155-4C49-B923-8760C4D8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C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23CE"/>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2B17CE"/>
    <w:pPr>
      <w:tabs>
        <w:tab w:val="center" w:pos="4320"/>
        <w:tab w:val="right" w:pos="8640"/>
      </w:tabs>
    </w:pPr>
  </w:style>
  <w:style w:type="character" w:customStyle="1" w:styleId="HeaderChar">
    <w:name w:val="Header Char"/>
    <w:basedOn w:val="DefaultParagraphFont"/>
    <w:link w:val="Header"/>
    <w:uiPriority w:val="99"/>
    <w:rsid w:val="002B17CE"/>
    <w:rPr>
      <w:rFonts w:ascii="Arial" w:eastAsia="Times New Roman" w:hAnsi="Arial" w:cs="Times New Roman"/>
      <w:sz w:val="24"/>
      <w:szCs w:val="20"/>
    </w:rPr>
  </w:style>
  <w:style w:type="character" w:customStyle="1" w:styleId="apple-converted-space">
    <w:name w:val="apple-converted-space"/>
    <w:rsid w:val="002B17CE"/>
  </w:style>
  <w:style w:type="paragraph" w:styleId="NormalWeb">
    <w:name w:val="Normal (Web)"/>
    <w:basedOn w:val="Normal"/>
    <w:uiPriority w:val="99"/>
    <w:semiHidden/>
    <w:unhideWhenUsed/>
    <w:rsid w:val="001D6342"/>
    <w:pPr>
      <w:spacing w:before="100" w:beforeAutospacing="1" w:after="100" w:afterAutospacing="1"/>
    </w:pPr>
    <w:rPr>
      <w:rFonts w:ascii="Times New Roman" w:hAnsi="Times New Roman"/>
      <w:szCs w:val="24"/>
      <w:lang w:eastAsia="en-GB"/>
    </w:rPr>
  </w:style>
  <w:style w:type="paragraph" w:styleId="Footer">
    <w:name w:val="footer"/>
    <w:basedOn w:val="Normal"/>
    <w:link w:val="FooterChar"/>
    <w:uiPriority w:val="99"/>
    <w:unhideWhenUsed/>
    <w:rsid w:val="00E46AC2"/>
    <w:pPr>
      <w:tabs>
        <w:tab w:val="center" w:pos="4513"/>
        <w:tab w:val="right" w:pos="9026"/>
      </w:tabs>
    </w:pPr>
  </w:style>
  <w:style w:type="character" w:customStyle="1" w:styleId="FooterChar">
    <w:name w:val="Footer Char"/>
    <w:basedOn w:val="DefaultParagraphFont"/>
    <w:link w:val="Footer"/>
    <w:uiPriority w:val="99"/>
    <w:rsid w:val="00E46AC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46"/>
    <w:rsid w:val="000F6C43"/>
    <w:rsid w:val="0035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E1D5F761344FBA1E720DEE3143188">
    <w:name w:val="D0CE1D5F761344FBA1E720DEE3143188"/>
    <w:rsid w:val="00356346"/>
  </w:style>
  <w:style w:type="paragraph" w:customStyle="1" w:styleId="E1DAEF49A0594706804E71FC64E7B45F">
    <w:name w:val="E1DAEF49A0594706804E71FC64E7B45F"/>
    <w:rsid w:val="00356346"/>
  </w:style>
  <w:style w:type="paragraph" w:customStyle="1" w:styleId="289E02B8C053416AA60110CF763C4C6C">
    <w:name w:val="289E02B8C053416AA60110CF763C4C6C"/>
    <w:rsid w:val="00356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05561-048F-4ECF-B27D-C2A03190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dcterms:created xsi:type="dcterms:W3CDTF">2016-11-14T07:37:00Z</dcterms:created>
  <dcterms:modified xsi:type="dcterms:W3CDTF">2016-11-14T07:47:00Z</dcterms:modified>
</cp:coreProperties>
</file>